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29" w:rsidRPr="00934729" w:rsidRDefault="00934729" w:rsidP="00934729">
      <w:pPr>
        <w:shd w:val="clear" w:color="auto" w:fill="FFFFFF"/>
        <w:spacing w:after="0"/>
        <w:ind w:left="0" w:right="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934729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О внесении изменений в СП 3.1.5.2826-10 "Профилактика ВИЧ-инфекции"</w:t>
      </w:r>
    </w:p>
    <w:p w:rsidR="00934729" w:rsidRPr="00934729" w:rsidRDefault="00934729" w:rsidP="00934729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ГЛАВНЫЙ ГОСУДАРСТВЕННЫЙ САНИТАРНЫЙ ВРАЧ РОССИЙСКОЙ ФЕДЕРАЦИИ</w:t>
      </w:r>
    </w:p>
    <w:p w:rsidR="00934729" w:rsidRPr="00934729" w:rsidRDefault="00934729" w:rsidP="00934729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ПОСТАНОВЛЕНИЕ</w:t>
      </w:r>
    </w:p>
    <w:p w:rsidR="00934729" w:rsidRPr="00934729" w:rsidRDefault="00934729" w:rsidP="00934729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от 21 июля 2016 года N 95</w:t>
      </w:r>
    </w:p>
    <w:p w:rsidR="00934729" w:rsidRPr="00934729" w:rsidRDefault="00934729" w:rsidP="00934729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О внесении изменений в </w:t>
      </w:r>
      <w:hyperlink r:id="rId4" w:history="1">
        <w:r w:rsidRPr="00934729">
          <w:rPr>
            <w:rFonts w:ascii="Arial" w:eastAsia="Times New Roman" w:hAnsi="Arial" w:cs="Arial"/>
            <w:color w:val="00466E"/>
            <w:spacing w:val="1"/>
            <w:sz w:val="24"/>
            <w:szCs w:val="24"/>
            <w:u w:val="single"/>
            <w:lang w:eastAsia="ru-RU"/>
          </w:rPr>
          <w:t>СП 3.1.5.2826-10 "Профилактика ВИЧ-инфекции"</w:t>
        </w:r>
      </w:hyperlink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соответствии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 </w:t>
      </w:r>
      <w:hyperlink r:id="rId5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(Собрание законодательства Российской Федерации, 1999, N 14, ст.1650; 2002, N 1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ст.2; 2003, N 2, ст.167; N 27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), ст.2700; 2004, N 35, ст.3607; 2005, N 19, ст.1752;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2006, N 1, ст.10; N 52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ст.5498; 2007, N 1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ст.21; N 1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ст.29; N 27, ст.3213; N 46, ст.5554; N 49, ст.6070; 2008, N 29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ст.3418; N 30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ч.II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ст.3616; 2009, N 1, ст.17;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2010, N 40, ст.4969; 2011, N 1, ст.6; N 30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ст.4563, ст.4590, ст.4591, ст.4596; N 50, ст.7359; 2012, N 24, ст.3069; N 26, ст.3446; 2013, N 27, ст.3477; N 30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ст.4079; N 48, ст.6165; 2014, N 26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ст.3366, ст.3377; 2015, N 1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), ст.11; N 29 (часть I), ст.4339; N 29 (часть I), ст.4359; N 48 (часть I), ст.6724; 2016, N 27 (часть I), ст.4160;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N 27 (часть II), ст.4238) и </w:t>
      </w:r>
      <w:hyperlink r:id="rId6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(Собрание законодательства Российской Федерации, 2000, N 31, ст.3295; 2004, N 8, ст.663; N 47, ст.4666; 2005, N 39, ст.3953) 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постановляю: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Внести изменения N 1 в </w:t>
      </w:r>
      <w:hyperlink r:id="rId7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санитарно-эпидемиологические правила СП 3.1.5.2826-10 "Профилактика ВИЧ-инфекции"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* (</w:t>
      </w:r>
      <w:hyperlink r:id="rId8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приложение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*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Утверждены </w:t>
      </w:r>
      <w:hyperlink r:id="rId9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Главного государственного санитарного врача Российской Федерации от 11.01.2011 N 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зарегистрировано Минюстом России 24.03.2011, регистрационный номер 20263.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А.Ю.Попова</w:t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Зарегистрировано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 Министерстве юстиции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Российской Федерации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20 октября 2016 года,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регистрационный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N 44101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Приложение. Изменения N 1 в санитарно-эпидемиологические правила СП 3.1.5.2826-10 "Профилактика ВИЧ-инфекции"</w:t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Приложение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УТВЕРЖДЕНЫ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Постановлением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Главного государственного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санитарного врача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Российской Федерации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от 21 июля 2016 года N 95</w:t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Внести следующие изменения в </w:t>
      </w:r>
      <w:hyperlink r:id="rId10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санитарно-эпидемиологические правила СП 3.1.5.2826-10 "Профилактика ВИЧ-инфекции"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1. </w:t>
      </w:r>
      <w:hyperlink r:id="rId11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Главу II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дополнить словами "ИХЛА -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иммунохемилюминесцентный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анализ", заменить слова "ЛПО - лечебно-профилактическая организация" словами "МО - медицинская организация" и далее по тексту.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 В </w:t>
      </w:r>
      <w:hyperlink r:id="rId12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3.7.3.2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после слов "ее компонентов" дополнить словами "и препаратов".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3. </w:t>
      </w:r>
      <w:hyperlink r:id="rId13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3.10.1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изложить в редакции: "Инкубационный период. Инкубационный период при ВИЧ-инфекции - это период от момента заражения до ответа организма на внедрение вируса (появление клинической симптоматики или выработки антител), обычно составляет 3 месяца, однако при наличии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иммунодефицитных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состояний у пациента на фоне лечения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цитостастатиками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или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антиретровирусными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препаратами может увеличиваться до 12 месяцев. В данном периоде у инфицированного антитела к ВИЧ не обнаруживаются,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связи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 чем возрастает риск передачи от него инфекции, в том числе при оказании медицинской помощи.". 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4. </w:t>
      </w:r>
      <w:hyperlink r:id="rId14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3.10.2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"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Острая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ВИЧ-инфекция.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У 30-50% инфицированных появляются симптомы острой ВИЧ-инфекции, которая сопровождается различными проявлениями: лихорадка,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лимфаденопатия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неспецифические (пятнисто-папулезные,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уртикарные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петехиальные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) высыпания на коже и слизистых, миалгии или артралгии, диарея, головная боль, тошнота и рвота, увеличение печени и селезенки,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менингиальный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синдром. Эти симптомы проявляются на фоне высокой вирусной нагрузки и снижения количества CD4 лимфоцитов в разных сочетаниях, имеют разную степень выраженности и продолжительность. В редких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случаях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уже на этой стадии при отсутствии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антиретровирусной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терапии могут развиваться тяжелые вторичные заболевания, приводящие к гибели пациентов. В данном периоде возрастает частота обращаемости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инфицированных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медицинские организации; риск передачи инфекции - высокий в связи с высокой вирусной нагрузкой, большим количеством вируса в крови.".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 В </w:t>
      </w:r>
      <w:hyperlink r:id="rId15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 3.10.4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после слов "к смерти пациента" дополнить словами "при отсутствии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АРТ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6. </w:t>
      </w:r>
      <w:hyperlink r:id="rId16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3.11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дополнить предложением: "По данным исследований при сексуальных контактах риск инфицирования снижается".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7. </w:t>
      </w:r>
      <w:hyperlink r:id="rId17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Главу IV "Лабораторная диагностика ВИЧ-инфекции"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"4.1. Лабораторная диагностика ВИЧ-инфекции основана на выявлении антител к ВИЧ и вирусных антигенов, а также, в особых случаях, выявлении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провирусной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ДНК ВИЧ и вирусной РНК ВИЧ (у детей первого года жизни и лиц, находящихся в инкубационном периоде).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4.2. Лабораторные исследования по диагностике ВИЧ-инфекции осуществляются в учреждениях государственной, муниципальной или частной системы здравоохранения на основании санитарно-эпидемиологического заключения и лицензии, предоставляемой в порядке, установленном законодательством Российской Федерации.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4.3. Стандартным методом лабораторной диагностики ВИЧ-инфекции служит одновременное определение антител к ВИЧ 1,2 и антигена р25/24 ВИЧ с помощью диагностических тестов ИФА и ИХЛА, разрешенных к применению в Российской Федерации в установленном порядке. Для подтверждения результатов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отношении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ВИЧ применяются подтверждающие тесты (иммунный, линейный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блот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). У детей первого года жизни и лиц, находящихся в инкубационном периоде, для подтверждения диагноза и своевременного назначения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АРТ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может быть использовано определение РНК или ДНК ВИЧ молекулярно-биологическими методами.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4.4. Диагностический алгоритм тестирования на наличие антител к ВИЧ состоит из двух этапов - скрининга и подтверждения результатов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скринингового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исследования.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4.4.1. На первом этапе (скрининг).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Если получен положительный результат в ИФА или ИХЛА, анализ проводится последовательно еще 2 раза (с той же сывороткой и в той же тест-системе, вторая сыворотка запрашивается только в случае невозможности направления для дальнейшего исследования первой сыворотки). Если получены два положительных результата из трех постановок, 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сыворотка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считается первично-положительной и направляется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референс-лабораторию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для дальнейшего исследования.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4.4.2. На втором этапе (подтверждение результатов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скринингового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исследования 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референс-лаборатории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Первично положительная сыворотка повторно исследуется в ИФА или ИХЛА во второй тест-системе другого производителя, отличающейся от первой по составу антигенов, антител или формату тестов. При получении отрицательного результата сыворотка повторно исследуется в третьей тест-системе, отличающейся от первой и второй по составу антигенов, антител или формату тестов. Используемые вторая и третья тест-системы должны иметь аналогичные и более высокие аналитические характеристики (чувствительность, специфичность) по сравнению со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скрининговой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тест-системой.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получения отрицательного результата (во второй и третьей тест-системах) выдается заключение об отсутствии антител/антигенов ВИЧ. При получении положительного результата (во второй и/или третьей тест-системе) сыворотку необходимо исследовать в иммунном или линейном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блоте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. Результаты, полученные в подтверждающем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тесте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интерпретируются как положительные, неопределенные и отрицательные.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4.4.2.1.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В целях обеспечения контроля и учета исследований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референс-диагностика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должна осуществляться в том же субъекте Российской Федерации, где проводилось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скрининговое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обследование в лаборатории уполномоченной специализированной 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и сопутствующим заболеваниям.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Референс-диагностика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может проводиться также в ФБУН, на базе которых функционируют федеральный и окружные центры по профилактике и борьбе со СПИД, и в ФКУ Республиканская клиническая инфекционная больница (г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.С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анкт-Петербург).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4.4.3. Положительными (позитивными) считаются пробы, в которых обнаруживаются антитела как минимум к 2 из 3 гликопротеинов ВИЧ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env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). Пациент с положительным результатом исследования в иммунном или линейном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блоте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направляется к врачу-инфекционисту уполномоченной специализированной 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для клинического осмотра, сбора анамнеза, установления диагноза ВИЧ-инфекции.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4.4.4. Отрицательными (негативными) считаются сыворотки, в которых не обнаруживаются антитела ни к одному из антигенов (белков) ВИЧ.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4.4.5. Неопределенными (сомнительными) считаются сыворотки с белковым профилем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иммунном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блоте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не отвечающим критериям позитивности. При получении неопределенного результата с белковым профилем, включающим белки сердцевины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gag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 р25/р24, проводится исследование для диагностики ВИЧ-2.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4.4.6. При получении отрицательного и сомнительного результата в иммунном или линейном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блоте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рекомендуется исследовать биологический образец в тест-системе для определения р25/24 антигена или ДНК/РНК ВИЧ.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4.4.7.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 получении отрицательного или неопределенного результата в подтверждающем тесте и выявлении антигена р25/24 или выявлении ДНК/РНК ВИЧ пациент направляется к врачу-инфекционисту уполномоченной специализированной 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для клинического осмотра, сбора анамнеза, установления диагноза ВИЧ-инфекции или (если исследование не проводилось ранее) забора крови для определения РНК/ДНК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ВИЧ молекулярно-биологическими методами.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Если получены отрицательные результаты при определении ДНК/РНК ВИЧ, то проводятся повторные исследования на антитела/антигены к ВИЧ через 3 месяца. Если через 3 месяца после первого обследования вновь будут получены неопределенные результаты в ИБ, ИФА или ИХЛА, а у пациента не будут выявлены факторы риска заражения, ДНК/РНК ВИЧ и клинические симптомы ВИЧ-инфекции, результат расценивается как ложноположительный. (При наличии эпидемиологических и клинических показаний серологические исследования проводятся повторно по назначению лечащего врача или эпидемиолога).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4.4.8.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В особых случаях (у лиц, находящихся в инкубационном периоде), когда диагноз ВИЧ-инфекции поставлен на основании клинических и лабораторных показателей (выявление ДНК/РНК ВИЧ), следует провести повторное исследование на наличие антител к ВИЧ в иммунном или линейном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блоте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через 6 месяцев, а при получении пациентом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антиретровирусной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терапии - через 12 месяцев.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4.4.9. При получении положительных результатов в 2-х тест-системах на этапе подтверждения результатов скрининга и отрицательных результатов в иммунном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блоте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тесте для определения антигена р25/24 необходимо повторить исследование через 2 недели.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4.4.10.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Исключить проведение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повторных обследований методом иммунного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блота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у лиц с установленным ранее диагнозом "ВИЧ-инфекция".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4.4.11. Принять меры по обеспечению сохранности сывороток ВИЧ-инфицированных в течение не менее одного года с момента постановки диагноза.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4.5. Для диагностики ВИЧ-инфекции у детей в возрасте до 18 месяцев, рожденных ВИЧ-инфицированными матерями, в связи с наличием материнских антител применяются иные подходы.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4.5.1. Для диагностики ВИЧ-инфекции у детей в возрасте до 18 месяцев, рожденных ВИЧ-инфицированными матерями, используют методы, направленные на выявление генетического материала ВИЧ (ДНК или РНК). Метод выявления ДНК ВИЧ является предпочтительным. При наличии высокого риска заражения ВИЧ исследование проводится в первые 48 часов жизни ребенка (нельзя исследовать кровь из пуповины) и в возрасте 14-21 дня. Первое обязательное исследование на ДНК/РНК ВИЧ проводится через 2 недели после окончания курса АРТ. При получении положительного результата второе исследование проводится в кратчайшие сроки. При получении отрицательного результата второе обязательное исследование проводится в возрасте 4-6 месяцев. Получение положительных результатов обследования на ДНК ВИЧ или РНК ВИЧ в двух отдельно взятых образцах крови у ребенка в любом возрасте является лабораторным подтверждением диагноза ВИЧ-инфекции. Получение двух отрицательных результатов обследования на ДНК ВИЧ или РНК ВИЧ в возрасте 1,5-2 месяцев и 4-6 месяцев (при отсутствии грудного вскармливания) свидетельствует против наличия у ребенка ВИЧ-инфекции, однако снятие ребенка с диспансерного учета по поводу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интранатального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перинатального контакта по ВИЧ-инфекции может производиться в возрасте старше 6 месяцев.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4.5.2. Снятие с диспансерного учета по перинатальному контакту по ВИЧ-инфекции в возрасте старше 6 месяцев проводится по решению врачебной комиссии при одновременном наличии следующих условий: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два и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более отрицательных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результата исследования на антитела к ВИЧ методом ИФА или ИХЛА;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отсутствие выраженной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гипогаммаглобулинемии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на момент исследования крови на антитела к ВИЧ;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два и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более отрицательных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результата исследования ДНК или РНК ВИЧ в возрасте 1,5-2 месяцев и старше 4 месяцев;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ребенок не прикладывался к груди ВИЧ-инфицированной женщины;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отсутствие клинических проявлений ВИЧ-инфекции.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4.5.3. Ребенок, получавший грудное вскармливание от ВИЧ-инфицированной женщины, должен быть обследован на ДНК/РНК ВИЧ после его полного прекращения: через 4-6 недель, 3 месяца и 6 месяцев. Ребенок, получавший грудное вскармливание, может быть снят с диспансерного учета при отсутствии ДНК или РНК ВИЧ и получении как минимум двух отрицательных результатов исследования на антитела к ВИЧ (с интервалом не менее 1 месяца), проведенных минимум через 6 месяцев после полного прекращения грудного вскармливания.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4.5.4. Диагностика ВИЧ-инфекции у детей, рожденных ВИЧ-инфицированными матерями и достигших возраста 18 месяцев, осуществляется так же, как у взрослых.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4.6. Лабораторная диагностика ВИЧ-инфекции может осуществляться только при использовании сертифицированных стандартизованных диагностических тест-систем (наборов), разрешенных к использованию на территории Российской Федерации в установленном порядке.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 целях проведения входного контроля качества используемых тест-систем для выявления лиц, инфицированных вирусом иммунодефицита человека, применяются стандартные панели сывороток (отраслевые стандартные образцы), разрешенные к использованию в установленном порядке.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4.7.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В заключении об отсутствии или наличии антител к ВИЧ 1,2 и антигена ВИЧ, выдаваемом лабораторией по результатам ИФА, ИХЛА, ИБ, указывается наименование тест-системы, срок ее годности, серия, результат ИФА или ИХЛА (положительный, отрицательный), результат иммунного, линейного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блота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(перечень выявленных белков и заключение: положительный, отрицательный, неопределенный).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При конфиденциальном исследовании документ должен содержать паспортные данные: полные Ф.И.О., полную дату рождения, адрес места жительства, код контингента. При анонимном 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обследовании документ маркируется специально установленным кодом.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4.8. Простые/быстрые тесты для определения специфических антител к ВИЧ - это тесты, которые можно выполнить без специального оборудования менее чем за 60 минут.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качестве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исследуемого материала может использоваться кровь, сыворотка, плазма крови и слюна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околодесенная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жидкость).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4.8.1. Области применения простых/быстрых тестов: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вертикальная профилактика - тестирование беременных женщин с неизвестным ВИЧ-статусом в предродовом периоде (для назначения медикаментозной профилактики ВИЧ-инфекции в родах);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постконтактная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профилактика ВИЧ - тестирование на ВИЧ в случае аварийной ситуации;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spellStart"/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скрининговое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обследование на ВИЧ-инфекцию в случае проведения профилактических и противоэпидемических мероприятий на выездных или мобильных пунктах добровольного консультирования и тестирования на ВИЧ в местах организованного или массового пребывания представителей целевых групп населения;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проведение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экспресс-оценки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распространенности ВИЧ-инфекции в целевых группах населения при осуществлении дозорного эпидемиологического надзора за ВИЧ-инфекцией.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4.8.2. Каждое исследование на ВИЧ с применением простых/быстрых тестов должно сопровождаться обязательным параллельным исследованием той же порции крови стандартными методами ИФА, ИХЛА, ИБ или направлением пациента на обследование стандартными методами. Выявление положительных результатов простых/быстрых тестов при обследовании на ВИЧ-инфекцию во время проведения выездных профилактических мероприятий по ВИЧ-инфекции должно сопровождаться обязательным направлением пациента в Центр по профилактике и борьбе со СПИД или уполномоченную медицинскую организацию.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получения отрицательного результата тестирования на ВИЧ при обследовании в рамках выездных профилактических мероприятий направление на обследование стандартными методами выдается по желанию пациента.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4.9. Выдача заключения о наличии или отсутствии ВИЧ-инфекции только по результатам простого/быстрого теста не допускается.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Результаты простых/быстрых тестов используются только для своевременного принятия решений в экстренных ситуациях, при массовом добровольном исследовании населения, и при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экспресс-оценке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эпидемиологической ситуации в целевых группах населения при осуществлении дозорного эпидемиологического надзора за ВИЧ-инфекцией.".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8. </w:t>
      </w:r>
      <w:hyperlink r:id="rId18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Главу V "Порядок освидетельствования на ВИЧ-инфекцию"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"5.1. Основным методом выявления ВИЧ-инфекции является проведение тестирования на антитела к ВИЧ и антиген р25/24 с обязательным д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о-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послетестовым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консультированием. Присутствие антител к ВИЧ, РНК или ДНК ВИЧ является лабораторным доказательством наличия ВИЧ-инфекции.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Отрицательный результат тестирования на антитела к ВИЧ не является абсолютным подтверждением отсутствия заболевания. В течение нескольких месяцев после заражения ВИЧ (обычно в первые 3 месяца), результат тестирования может быть ложноотрицательным. Период между заражением и появлением антител к ВИЧ называют "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серонегативным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окном".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5.2. Освидетельствование на ВИЧ-инфекцию проводится добровольно, за исключением случаев, когда такое освидетельствование является обязательным.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5.2.1. Обязательному медицинскому освидетельствованию на ВИЧ-инфекцию подлежат контингенты населения, указанные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разделе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I Приложения 1 "Контингенты, подлежащие обязательному медицинскому освидетельствованию на ВИЧ-инфекцию и рекомендуемые для добровольного обследования на ВИЧ-инфекцию".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5.2.2. Добровольному обследованию для раннего выявления ВИЧ-инфекции подлежат контингенты населения, указанные в разделе II Приложения 1 "Контингенты, подлежащие обязательному медицинскому освидетельствованию на ВИЧ-инфекцию и рекомендуемые для добровольного обследования на ВИЧ-инфекцию".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5.2.2.1.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регионах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Российской Федерации с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генерализованной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стадией эпидемии ВИЧ-инфекции (более 1% ВИЧ-инфицированных среди беременных женщин) рекомендуется привлекать к добровольному тестированию на ВИЧ лиц в возрасте 18-60 лет, обратившихся за медицинской помощью, а также при прохождении диспансеризации.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5.3. По желанию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освидетельствуемого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лица добровольное тестирование на ВИЧ может быть анонимным.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5.4. Медицинские работники должны рекомендовать лицам, относящимся к контингентам повышенного риска заражения ВИЧ-инфекцией, регулярно проходить освидетельствование на ВИЧ-инфекцию для раннего выявления ВИЧ-инфекции, консультирования по вопросам ВИЧ-инфекции и своевременного начала лечения в случае заражения.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5.5.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Освидетельствование на ВИЧ-инфекцию (в том числе и анонимное) осуществляется в медицинских организациях всех форм собственности, получивших в установленном порядке лицензию, с информированного согласия пациента в условиях строгой конфиденциальности, а в случае обследования несовершеннолетних в возрасте до 14 лет - по просьбе или с согласия его законного представителя, несовершеннолетнего в возрасте до 18 лет, а также лица, признанного в установленном законом порядке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недееспособным, -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порядке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установленном законодательством Российской Федерации.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5.6. Освидетельствование на ВИЧ-инфекцию проводится с обязательным д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о-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послетестовым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консультированием по вопросам профилактики ВИЧ-инфекции. Факт проведения консультирования фиксируется в медицинской документации.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5.7. Консультирование должно проводиться обученным специалистом (желательно врачом-инфекционистом, врачом-эпидемиологом, психологом) и включать основные положения, касающиеся тестирования на ВИЧ, возможные последствия тестирования, определение наличия или отсутствия индивидуальных факторов риска, предоставление информации о путях передачи ВИЧ и способах защиты от заражения ВИЧ, видов помощи, доступных для инфицированного ВИЧ. Консультирование представителей уязвимых групп населения может проводиться обученным равным консультантом. Допускается как индивидуальное, так и групповое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дотестовое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консультирование.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5.8. При проведении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дотестового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консультирования необходимо в двух экземплярах заполнить форму информированного согласия на проведение освидетельствования на ВИЧ-инфекцию (приложение 2), одна форма выдается на руки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обследуемому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другая сохраняется в медицинской организации.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5.9. Направление на исследование в иммуноферментном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анализе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образца крови на ВИЧ-инфекцию заполняется всеми медицинскими организациями независимо от организационно-правовой формы и формы собственности, имеющими разрешение на данный вид деятельности.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5.9.1. При конфиденциальном тестировании персональные данные на пациента приводятся без сокращений (по паспорту или заменяющему его документу, удостоверяющему личность обследуемого): полные Ф.И.О., полная дата рождения, гражданство, адрес места жительства, код контингента.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5.9.2. При анонимном тестировании (без паспорта) указывается только цифровой код, включающий порядковый номер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освидетельствуемого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год рождения, место жительства (субъект Российской Федерации). Фамилия, имя, отчество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освидетельствуемого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не указываются.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5.10. Ответ о результате освидетельствования выдается при завершении алгоритма тестирования. Выдача официального документа о наличии или об отсутствии ВИЧ-инфекции у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освидетельствуемого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лица осуществляется только учреждениями государственной или муниципальной системы здравоохранения в виде лабораторного заключения (справка, сертификат).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5.11. Результаты тестирования на ВИЧ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освидетельствуемому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сообщает специалист в ходе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послетестового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консультирования; по возможности один и тот же специалист проводит д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о-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послетестовое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консультирование пациента.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5.11.1. Консультирование при любом результате тестирования на ВИЧ должно содержать обсуждение значения полученного результата с учетом риска заражения ВИЧ для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освидетельствуемого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; разъяснение путей передачи ВИЧ и способов защиты от заражения ВИЧ для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освидетельствуемого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; видов помощи, доступных для инфицированного ВИЧ, и рекомендации по дальнейшей тактике тестирования.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5.11.1.1. Консультирование при неопределенном результате тестирования на ВИЧ в дополнение к комплексу стандартной информации должно содержать обсуждение возможности инфицирования ВИЧ, необходимости соблюдения мер предосторожности с целью исключения распространения ВИЧ-инфекции, гарантий оказания медицинской помощи, лечения, соблюдения прав и свобод ВИЧ-инфицированных.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Тестируемый направляется в Центр по профилактике и борьбе со СПИД или уполномоченную медицинскую организацию.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5.11.1.2. Лицо, у которого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выявлена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ВИЧ-инфекция, уведомляется специалистом о результатах тестирования. Специалист сообщает положительный результат теста в ясной и краткой форме, предоставляет время для восприятия этого известия, отвечает на вопросы обследуемого. Разъясняет необходимость соблюдения мер предосторожности с целью исключения 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распространения ВИЧ-инфекции, о гарантиях оказания медицинской помощи, лечения, соблюдения прав и свобод ВИЧ-инфицированных, а также об уголовной ответственности за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поставление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опасность заражения, либо заражение другого лица.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Тестируемый направляется для установления диагноза ВИЧ-инфекции, оказания медицинской помощи в Центр по профилактике и борьбе со СПИД или уполномоченную медицинскую организацию с обязательной подачей информации в территориальный Центр по профилактике и борьбе со СПИД в письменном виде.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5.11.2. Результаты исследования по телефону, электронной почте, путем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СМС-информирования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не сообщаются.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5.11.3.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Диагноз болезни, вызванной вирусом иммунодефицита человека, устанавливается врачом Центра по профилактике и борьбе со СПИД или врачом уполномоченной специализированной 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на основании комплекса эпидемиологических данных, результатов клинического обследования и лабораторных исследований (в том числе только на основании выявления ДНК или РНК ВИЧ).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Диагноз ВИЧ-инфекции сообщается пациенту врачом (желательно врачом-инфекционистом, врачом-эпидемиологом или психологом) в ходе консультирования пациента уполномоченной специализированной медицинской организацией. Пациент письменно уведомляется о выявлении ВИЧ-инфекции (приложение 3), и ему предоставляется информация по данной проблеме.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выявления ВИЧ у несовершеннолетних в возрасте до 18 лет уведомляются их родители или законные представители".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9. </w:t>
      </w:r>
      <w:hyperlink r:id="rId19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6.1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изложить в редакции: "Целью диспансерного наблюдения за ВИЧ-инфицированными пациентами и их лечения является увеличение продолжительности и сохранение качества их жизни, а также снижение вероятности передачи от них ВИЧ-инфекции. Основными задачами являются формирование и поддержание высокого уровня приверженности диспансерному наблюдению и лечению, своевременное выявление у них показаний к назначению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противоретровирусной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терапии,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лечению вторичных заболеваний, обеспечение оказания им своевременной медицинской помощи, в том числе психологической поддержки и лечению сопутствующих заболеваний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10. В </w:t>
      </w:r>
      <w:hyperlink r:id="rId20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6.3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заменить слово "ФГУН" на "ФБУН", "ФГУ" на "ФКУ" и далее по тексту.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11. </w:t>
      </w:r>
      <w:hyperlink r:id="rId21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6.4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завершить словами "Все сведения заносятся в карту эпидемиологического наблюдения за очагом".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12. </w:t>
      </w:r>
      <w:hyperlink r:id="rId22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6.4.1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 "При подозрении на инфицирование ВИЧ при оказании медицинской помощи эпидемиологическое расследование проводится специалистами органов, осуществляющих государственный эпидемиологический надзор, совместно со специалистами Центров СПИД и/или специалистами ФБУН, на базе которых функционируют федеральный и окружные центры по профилактике и борьбе со СПИД, ФКУ Республиканская клиническая инфекционная больница (г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.С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анкт-Петербург), с привлечением необходимых экспертов.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Генотипирование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филогенетический анализ нуклеотидных последовательностей необходимо использовать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качестве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дополнительного инструмента при проведении эпидемиологического расследования случаев ВИЧ-инфекции, предположительно связанных с оказанием медицинской помощи или других сложных случаев. Филогенетический анализ применяется с целью обеспечения дополнительной доказательной базы при определении связанности лиц - участников цепи передачи ВИЧ-инфекции.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 каждому случаю инфицирования при оказании медицинской помощи осуществляется комплекс профилактических и противоэпидемических мероприятий по локализации очага и недопущению дальнейшего распространения инфекции, составляется Акт эпидемиологического расследования".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13.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 </w:t>
      </w:r>
      <w:hyperlink r:id="rId23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 6.4.2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после слова "предоставить" заменить слово "консультанту" на слово "специалисту", после слов "на консультирование." начать следующее предложение со слов "Специалист".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14. </w:t>
      </w:r>
      <w:hyperlink r:id="rId24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6.6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 "Во время приема врач, а также медицинский психолог, специалист по социальной работе (социальный работник) или специально подготовленный медицинский работник со средним медицинским образованием проводит психологическую адаптацию пациента, оценку и формирование приверженности, определяет полноту обследования и лечения, оценивает и формирует приверженность к терапии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15. В </w:t>
      </w:r>
      <w:hyperlink r:id="rId25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6.8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после слов "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пневмоцистной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пневмонии" исключить слово "всем".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16. В </w:t>
      </w:r>
      <w:hyperlink r:id="rId26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7.4.1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после слов "в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иммуноблоте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" добавить слова "или в особых случаях, выявлении ДНК, РНК ВИЧ у детей первого года жизни и лиц, находящихся в инкубационном периоде".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17. </w:t>
      </w:r>
      <w:hyperlink r:id="rId27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7.4.2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изложить в редакции: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"Заключение о положительном результате исследования крови на ВИЧ в иммунном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блотинге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из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референс-лаборатории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или в особых случаях, выявлении ДНК, РНК ВИЧ передается 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скрининговую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лабораторию и/или медицинскую организацию, направившую материал на исследование, а также экстренное извещение (058У) передается в территориальные органы, осуществляющие государственный санитарно-эпидемиологический надзор, а оперативное извещение (N 286/У-88)* - в Федеральный научно-методический центр по профилактике и борьбе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со СПИД.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 выявлении ВИЧ-инфекции у иногородних жителей Российской Федерации информация передается в территориальный Центр по профилактике и борьбе со СПИД по месту постоянной регистрации пациента.".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* Вероятно, ошибка оригинала.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Имеется в виду </w:t>
      </w:r>
      <w:hyperlink r:id="rId28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форма N 266/У-88 "Оперативное донесение о лице, в крови которого при исследовании в реакции </w:t>
        </w:r>
        <w:proofErr w:type="spell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иммуноблота</w:t>
        </w:r>
        <w:proofErr w:type="spell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выявлены антитела к ВИЧ"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утвержденная </w:t>
      </w:r>
      <w:hyperlink r:id="rId29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приказом Минздрава СССР от 5 сентября 1988 года N 690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Примечание изготовителя базы данных.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18. В </w:t>
      </w:r>
      <w:hyperlink r:id="rId30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7.4.5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после слов "установления диагноза СПИД" дополнить словами в скобках "(указать индикаторные заболевания)"; после слов "установления смерти ВИЧ-инфицированного или больного СПИД" дополнить словами в скобках "(указать причины)"; после слов " - заключения о наличии или отсутствии ВИЧ-инфекции у ребенка, рожденного ВИЧ-инфицированной матерью" дополнить словами "- получения положительного результата иммунного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блота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у лиц, которым диагноз был установлен на основании выявления ДНК или РНК ВИЧ".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19. </w:t>
      </w:r>
      <w:hyperlink r:id="rId31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7.7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"7.7.1. Предоставление сведений о диагнозе ВИЧ-инфекции без согласия гражданина или его законного представителя допускается в случаях, предусмотренных законодательством Российской Федерации: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в целях обследования и лечения гражданина, не способного из-за своего состояния выразить свою волю;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при угрозе распространения инфекционных заболеваний, массовых отравлений и поражений;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осуждённого, в отношении которого отбывание наказания отсрочено, и лица, освобожденного условно-досрочно;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в случае оказания медицинской помощи несовершеннолетнему в возрасте до 18 лет для информирования его родителей или законных представителей;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в иных случаях, предусмотренных законодательством Российской Федерации.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7.7.2. Медицинское вмешательство в связи с ВИЧ-инфекцией без согласия гражданина, одного из родителей или иного законного представителя допускается в случаях, предусмотренных законодательством Российской Федерации.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20. В </w:t>
      </w:r>
      <w:hyperlink r:id="rId32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8.1.1.1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слово "своевременное" заменить на слово "раннее".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21. </w:t>
      </w:r>
      <w:hyperlink r:id="rId33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8.1.1.5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"Проведение психосоциального консультирования, направленного на формирование и поддержание у инфицированных 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ВИЧ установок ответственного поведения и сознательного избегания риска дальнейшей передачи ВИЧ-инфекции".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22. </w:t>
      </w:r>
      <w:hyperlink r:id="rId34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8.1.2.1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"Проведение дезинфекции и стерилизации медицинского инструментария и оборудования в медицинских организациях, а также оборудования и инструментария в организациях, оказывающих парикмахерские и косметологические услуги, осуществляющих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пирсинг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татуаж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или применение одноразового инструментария".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23. </w:t>
      </w:r>
      <w:hyperlink r:id="rId35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8.1.2.3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"Обследование доноров крови и любых других донорских материалов на наличие антител к ВИЧ при каждой сдаче донорского материала,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карантинизация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препаратов крови и выбраковка инфицированного донорского материала. Пожизненное отстранение ВИЧ-инфицированных и позитивных в ИФА при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референс-исследовании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от сдачи крови, плазмы, органов и тканей. Допускается отмена отстранения от донорства при динамическом наблюдении в случае, если в течение 12 месяцев от донора были получены отрицательные результаты обследования на ВИЧ в ИФА, не были обнаружены РНК, ДНК ВИЧ, отсутствовали факторы риска заражения ВИЧ".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24. </w:t>
      </w:r>
      <w:hyperlink r:id="rId36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8.1.2.6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следующей редакции: "Профилактическая работа с уязвимыми группами населения (ПИН, КСР, МСМ и другие) и их половыми партнерами".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25. В </w:t>
      </w:r>
      <w:hyperlink r:id="rId37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8.1.2.7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после слов "у ВИЧ-инфицированных женщин" дополнить словами "по показаниям".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26. В </w:t>
      </w:r>
      <w:hyperlink r:id="rId38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 8.1.2.8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после слова "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оказана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" дополнить словами "консультативная и медицинская", после слова "помощь" дополнить словами "по планированию рождения здорового ребенка".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27. В </w:t>
      </w:r>
      <w:hyperlink r:id="rId39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8.1.3.1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после слова "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дотестового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" дополнить словом ",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послетестового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28. </w:t>
      </w:r>
      <w:hyperlink r:id="rId40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8.2.1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 "Основой профилактики инфицирования ВИЧ при оказании медицинской помощи является соблюдение противоэпидемического режима в лечебно-профилактических учреждениях в соответствии с установленными требованиями (</w:t>
      </w:r>
      <w:hyperlink r:id="rId41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зарегистрировано в Минюсте России 9 августа 2010 года N 18094;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 изменениями, внесенными </w:t>
      </w:r>
      <w:hyperlink r:id="rId42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Главного государственного санитарного врача Российской Федерации от 04.03.2016 N 27 "О внесении изменения N 1 в СанПиН 2.1.3.2630-10"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зарегистрировано в Минюсте России 15.03.2016 N 41424 и </w:t>
      </w:r>
      <w:hyperlink r:id="rId43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законами от 21.11.2011 N 323-Ф3 "Об основах охраны здоровья граждан в Российской Федерации" и от 12.04.2010 N 61-ФЗ "Об обращении лекарственных средств"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зарегистрировано в Минюсте России 22.06.2016 N 42606.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Профилактические мероприятия проводятся исходя из положения, что каждый пациент расценивается как потенциальный источник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гемоконтактных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инфекций (гепатит В, С, ВИЧ и других)".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29. </w:t>
      </w:r>
      <w:hyperlink r:id="rId44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8.2.2.1.2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изложить в редакции: "Оснащение необходимым медицинским и санитарно-техническим оборудованием, современным медицинским инструментарием с инженерной защитой от повторного применения, эндоскопическим оборудованием, средствами дезинфекции, стерилизации и индивидуальной защиты (специальная одежда, перчатки и т.д.) в соответствии с нормативно-методическими документами. С целью предотвращения перекрестного инфицирования пациентов и медицинских работников необходимо поддержание режима индивидуального применения таких медицинских изделий, как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глюкометры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автоматические </w:t>
      </w:r>
      <w:proofErr w:type="spellStart"/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шприц-ручки</w:t>
      </w:r>
      <w:proofErr w:type="spellEnd"/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ланцеты, портативные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экспресс-анализаторы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Если выделение указанных медицинских изделий для одного пациента невозможно, то необходимо использовать многопользовательские с соблюдением условий безопасной эксплуатации.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Изделия однократного применения после использования при манипуляциях у пациентов подлежат обеззараживанию/обезвреживанию, их повторное использование запрещается".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30. </w:t>
      </w:r>
      <w:hyperlink r:id="rId45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8.2.2.1.3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изложить в редакции: "В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подозрения на заражение ВИЧ-инфекцией при оказании медицинской помощи, в том числе при выявлении случаев ВИЧ-инфекции у детей, и у лиц старшего возраста, не имеющих других факторов риска заражения, проводится комплекс профилактических и противоэпидемических мероприятий".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31. </w:t>
      </w:r>
      <w:hyperlink r:id="rId46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8.3.2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дополнить подпунктом 8.3.2.1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"Расследование и учет профессиональных заболеваний, а также мероприятия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подозрения на заражение ВИЧ-инфекцией при исполнении профессиональных обязанностей проводятся в соответствии с действующим 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законодательством.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 случае выявления факта заболевания, возникшего во взаимосвязи с аварийной ситуацией, а также аварийной ситуации, в результате которой были получены увечья, телесные повреждения, повлекшие за собой необходимость перевода пострадавшего на другую работу, временную или стойкую утрату им трудоспособности либо смерть, составляются "Акт о случае профессионального заболевания" и "Акт о несчастном случае на производстве".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32. В </w:t>
      </w:r>
      <w:hyperlink r:id="rId47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8.3.3.1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6-й абзац начать словами "При наличии риска заражения ВИЧ-инфекцией".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33. </w:t>
      </w:r>
      <w:hyperlink r:id="rId48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8.3.3.3.3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При наступлении аварийной ситуации, повлекшей за собой риск заражения ВИЧ-инфекцией, сотрудники медицинских организаций должны незамедлительно сообщать о каждом аварийном случае руководителю подразделения, его заместителю или вышестоящему руководителю.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Аварийные ситуации должны учитываться в каждой медицинской организации в "Журнале учета аварийных ситуаций при проведении медицинских манипуляций" (приложение 4).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С целью устранения причин аварийной ситуации, а так же подтверждения связи инфекционного и/или паразитарного заболевания с исполнением служебных обязанностей работником медицинской организации следует организовать работу по эпидемиологическому расследованию аварийной ситуации.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34. </w:t>
      </w:r>
      <w:hyperlink r:id="rId49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8.3.3.3.4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изложить в редакции: "Все медицинские организации должны быть обеспечены или иметь при необходимости доступ к </w:t>
      </w:r>
      <w:proofErr w:type="spellStart"/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экспресс-тестам</w:t>
      </w:r>
      <w:proofErr w:type="spellEnd"/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на ВИЧ 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антиретровирусным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препаратам. Запас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препаратов должен храниться в любой медицинской организации по выбору органов исполнительной власти субъектов Российской Федерации в сфере здравоохранения, но с таким расчетом, чтобы обследование и лечение могло быть организовано в течение 2 часов после аварийной ситуации. В уполномоченной медицинской организации должны быть определены специалист, ответственный за хранение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препаратов, и место их хранения с доступом, в том числе в ночное время и выходные дни".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35. </w:t>
      </w:r>
      <w:hyperlink r:id="rId50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8.3.3.3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дополнить подпунктом 8.3.3.3.5 в редакции: "Для организации диспансерного наблюдения и корректирования схем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ВИЧ-инфекции пострадавшие в день обращения должны быть направлены в Центр СПИД (либо к уполномоченному инфекционисту кабинета инфекционных заболеваний поликлиники по месту жительства).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Сроки диспансерного наблюдения пациентов, пострадавших в аварийных ситуациях, связанных с риском инфицирования ВИЧ, - 1 год; периодичность обследования на антитела к ВИЧ (метод иммуноферментного анализа): в день (ближайшие дни после) аварийной ситуации, в дальнейшем - через 3, 6, 12 месяцев после аварии.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Пострадавший должен быть предупрежден о том, что он может быть источником инфекции в течение всего периода наблюдения (максимально возможного инкубационного периода)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поэтому ему надлежит соблюдать меры предосторожности, чтобы избежать возможной передачи ВИЧ-инфекции (в течение 12 месяцев он не может быть донором, должен использовать презерватив при половых контактах и т.п.).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По истечении года при отрицательных результатах лабораторных исследований пострадавший снимается с диспансерного наблюдения.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получения положительного результата проводится расследование обстоятельств и причин возникновения у работника профессионального заболевания в установленном порядке".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36. </w:t>
      </w:r>
      <w:hyperlink r:id="rId51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8.4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изложить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"8.4. Профилактика инфицирования ВИЧ при переливании донорской крови и ее компонентов, пересадке органов и тканей и при искусственном оплодотворении.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8.4.1. Профилактика посттрансфузионного инфицирования ВИЧ, инфицирования ВИЧ при пересадке органов и тканей и при искусственном оплодотворении включает мероприятия по обеспечению безопасности при заборе, заготовке, хранении донорской крови и ее компонентов, органов и тканей, а также при использовании донорских материалов.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8.4.2. Заготовка донорской крови и ее компонентов, органов и тканей.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8.4.2.1. Доноры крови, компонентов крови, органов и тканей (в том числе спермы) допускаются к взятию донорского материала после изучения документов и результатов медицинского обследования, подтверждающих возможность 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донорства и его безопасность для медицинского применения.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8.4.2.2. При проведении мероприятий по пропаганде донорства плазмы крови необходимо проводить разъяснения о необходимости повторного обследования донора через 6 месяцев после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донации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8.4.2.3. Безопасность донорской крови, ее компонентов, донорских органов и тканей подтверждается отрицательными результатами лабораторного исследования образцов крови доноров, взятых во время каждого забора донорского материала, на наличие возбудителей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гемотрансмиссивных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инфекций, в том числе ВИЧ, с использованием иммунологических и молекулярно-биологических методов.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8.4.2.4. Отбор образцов донорской крови для определения маркеров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гемотрансмиссивных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инфекций производится во время процедуры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донации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крови и компонентов крови непосредственно из системы с кровью (без нарушения целостности системы) или специального контейнера-спутника для проб, имеющегося в составе этой системы, 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вакуумсодержащие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вакуумобразующие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) одноразовые пробирки, соответствующие применяемым методикам исследований. При заборе органов и тканей (в том числе спермы) отбор образцов крови доноров для определения маркеров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гемотрансмиссивных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инфекций производится параллельно процедуре забора донорского материала (при каждой сдаче донорского материала).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8.4.2.5. При исследовании образца крови донора проводится одновременное определение наличия антител к ВИЧ-1, 2 и антигена ВИЧ р24/25. Первое иммунологическое исследование (ИФА, ИХЛА) проводится в единичной постановке. При получении положительного результата анализа соответствующее исследование (ИФА, ИХЛА) повторяется два раза с использованием реагентов, применяемых при первой постановке.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получения хотя бы одного положительного результата при повторном тестировании на маркеры ВИЧ донорский материал признается непригодным для клинического использования, образец направляют на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референс-исследование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8.4.2.6. Запрещается для повторного анализа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сероположительных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образцов крови использовать тест-системы с меньшей чувствительностью и специфичностью, а также тест-системы или методы предыдущего поколения по сравнению с тест-системами, которые использовались в первичном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анализе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8.4.2.7. Молекулярно-биологические исследования (ПЦР, NAT) проводятся параллельно с обязательными иммунологическими исследованиями (ИФА, ИХЛА) на маркеры вируса иммунодефицита человека, вируса гепатита В, вируса гепатита С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соответствии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 требованиями нормативной документации.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8.4.2.8. Молекулярно-биологическое исследование может проводиться в единичной постановке или мини-пуле, размер которого определяется инструкцией производителя реагентов или оборудования, на котором проводится исследование, утвержденной в установленном порядке.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8.4.2.8.1.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тестирования индивидуальных образцов, при получении положительного результата анализа соответствующее исследование повторяется два раза с использованием реагентов, применяемых при первой постановке. В случае получения хотя бы одного положительного результата при повторном тестировании образец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донорской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крови признается положительным, донорский материал признается непригодным для клинического использования.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8.4.2.8.2. В случае получения положительного результата для мини-пула соответствующее исследование повторяется два раза в единичной постановке для всех образцов плазмы, входящих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данный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мини-пул.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8.4.2.9. Донорскую плазму передают в медицинские организации для трансфузий после повторного (не менее чем через 6 месяцев) обследования донора на наличие маркеров вирусов ВИЧ-1, 2 и других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гемотрансмиссивных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инфекций для исключения возможности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невыявления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инфицирования в период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серонегативного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окна (карантин).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Карантинизация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свежезамороженной плазмы осуществляется на срок не менее 180 суток с момента замораживания при температуре ниже минус 25°С. По истечении срока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карантинизации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свежезамороженной плазмы проводится повторное обследование состояния здоровья донора и лабораторное исследование крови донора с целью исключения наличия в ней маркеров и (или) возбудителей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гемотрансмиссивных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инфекций.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8.4.2.9.1.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неявки донора для повторного обследования по истечении 180 суток плазма может быть пригодна для клинического использования только при условии применения технологии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инактивации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(редукции) патогенных биологических агентов и молекулярно-биологических исследований крови донора на маркеры и (или) возбудители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гемотрансмиссивных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инфекций.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8.4.2.9.2. Допускается проведение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инактивации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(редукции) патогенных биологических агентов плазмы для клинического использования до окончания срока карантина при условии молекулярно-биологического исследования крови донора на маркеры и (или) возбудители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гемотрансмиссивных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инфекций.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8.4.2.10. Компоненты крови с малым сроком годности (до 60 дней) следует заготавливать от доноров, сообщивших об отсутствии факторов риска заражения ВИЧ, и использовать в период срока годности. Их безопасность должна обязательно подтверждаться молекулярно-биологическими исследованиями.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8.4.2.11.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качестве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дополнительной меры, повышающей вирусную безопасность крови и ее компонентов, не заменяя их, допускается применение методов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инактивации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патогенных биологических агентов.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8.4.2.12. Не соответствующие требованиям безопасности или неиспользованные донорская кровь и ее компоненты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изолируются и подвергаются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утилизации, включающей обеззараживание дезинфицирующими растворами или применение физических методов дезинфекции с помощью оборудования, разрешенного для этих целей в установленном порядке, а также удаление образовавшихся отходов.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Допускается передача донорской крови или ее компонентов, не соответствующих требованиям безопасности или неиспользованных, разработчикам (научно-исследовательским организациям соответствующего профиля) и (или) производителям диагностических препаратов.*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__________________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* </w:t>
      </w:r>
      <w:hyperlink r:id="rId52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Постановление Правительства Российской Федерации от 26 января 2010 года N 29 "Об утверждении технического регламента о требованиях безопасности крови, ее продуктов, кровезамещающих растворов и технических средств, используемых в </w:t>
        </w:r>
        <w:proofErr w:type="spell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трансфузионно-инфузионной</w:t>
        </w:r>
        <w:proofErr w:type="spell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терапии"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(Собрание законодательства Российской Федерации, 2010, N 5, ст.536; N 42, ст.5380; 2012, N 37, ст.5002).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8.4.2.13. Данные о донорах крови и ее компонентов, процедурах и операциях, выполняемых на этапах заготовки, переработки, хранения и использования донорской крови и ее компонентов, а также о результатах исследования донорской крови и ее компонентов регистрируются на бумажном и (или) электронном носителях. Регистрационные данные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хранятся в течение 30 лет и должны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быть доступны для проверки со стороны контролирующих органов.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8.4.3. При получении положительного результата исследования на ВИЧ у донора крови организация, осуществляющая заготовку и переработку крови, оперативно проводит анализ предыдущих случаев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донаций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за период не менее 12 месяцев, предшествующих последней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донаций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и выбраковывает донорскую кровь и ее компоненты, полученные от этого донора.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8.4.3.1. При получении организацией, осуществляющей заготовку и переработку крови, информации о возможном заражении реципиента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гемотрансмиссивными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инфекциями необходимо установить донора (доноров), от которого могло произойти заражение, и принять меры для предотвращения использования донорской крови или ее компонентов, полученных от этого донора (доноров).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Организация, осуществляющая заготовку и переработку крови, в течение 24 часов осуществляет отзыв продуктов крови, подозрительных на наличие возбудителей инфекций, и направляет в территориальный Центр СПИД и органы, осуществляющие государственный санитарно-эпидемиологический надзор, донесение с указанием полной информации о возможных рисках инфицирования реципиента от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ВИЧ-позитивного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донора крови, сведения о возрасте, адресе места жительства для вызова и обследования реципиентов.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8.4.3.2.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В случае получения информации о возможном заражении реципиента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гемотрансмиссивными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инфекциями проводится анализ предыдущих случаев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донации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за период не менее 12 месяцев, предшествующих последней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донации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повторно анализируется документация, а организация, осуществляющая переработку крови (плазмы), оценивает необходимость отзыва изготовленных продуктов крови, принимая во внимание вид заболевания, интервал времени между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донацией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исследованием крови и характеристику продукта.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Отозванные продукты крови, (продукты крови, полученные от предыдущих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донаций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за период 12 месяцев, предшествующий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донации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повлекшей заражение ВИЧ реципиента), изолируются и передаются для исследования в Центр по профилактике и борьбе со СПИД или уполномоченную медицинскую организацию.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8.4.4. Проведение переливаний донорской крови и ее компонентов, пересадки органов и тканей и искусственного оплодотворения.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8.4.4.1. Запрещается переливание донорской крови и ее компонентов, пересадка органов и тканей и искусственное оплодотворение от доноров, не обследованных на наличие возбудителей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гемотрансмиссивных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инфекций, в том числе ВИЧ, с использованием иммунологических и молекулярно-биологических методов.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8.4.4.2. Врач, назначающий гемотрансфузии компонентов крови, пересадку органов и тканей и искусственное оплодотворение, должен разъяснить больному или его родственникам существование потенциального риска передачи 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вирусных инфекций, включая ВИЧ.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8.4.4.3. Запрещается переливание крови и ее компонентов из одного полимерного контейнера более чем одному реципиенту.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8.4.5.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переливания донорской крови, ее компонентов, пересадки донорских органов и тканей от инфицированного ВИЧ донора как можно ранее (но не позднее 72 часов после переливания/пересадки) необходимо провести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постконтактную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химиопрофилактику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заражения ВИЧ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антиретровирусными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препаратами".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37. В </w:t>
      </w:r>
      <w:hyperlink r:id="rId53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8.5.1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после слов "выявление ВИЧ-инфекции" дополнить словами "или наличие высокого риска инфицирования ВИЧ", дополнить пунктами 8.5.1.1-8.5.1.4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"8.5.1.1. Тестирование всех беременных на ВИЧ-инфекцию проводится при постановке на учет по беременности, а также на сроке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гестации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30±2 недели, не обследованных в стандартные сроки тестируют </w:t>
      </w:r>
      <w:proofErr w:type="spellStart"/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экспресс-методом</w:t>
      </w:r>
      <w:proofErr w:type="spellEnd"/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(с использованием простых/быстрых тестов) при первом обращении или поступлении на роды.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8.5.1.2. Беременных, имеющих высокий риск заражения ВИЧ (половых партнеров, инфицированных ВИЧ, употребляющих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психоактивные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вещества и т.п.), следует тестировать при постановке на учет по беременности, затем через каждые 3 месяца и </w:t>
      </w:r>
      <w:proofErr w:type="spellStart"/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экспресс-методом</w:t>
      </w:r>
      <w:proofErr w:type="spellEnd"/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при поступлении на роды с параллельным исследованием классическими методами ИФА или ИХЛА.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8.5.1.3. Тестирование половых партнеров беременных женщин проводится как минимум однократно при постановке беременной на учет.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8.5.1.4. Женщинам, у которых имеется высокий риск заражения ВИЧ после родов (половые партнеры, инфицированные ВИЧ, употребляющие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психоактивные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вещества и т.п.), следует рекомендовать постоянно пользоваться презервативами при сексуальных контактах, регулярно проходить тестирование на ВИЧ и отказаться от грудного вскармливания ребенка".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38. В </w:t>
      </w:r>
      <w:hyperlink r:id="rId54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подпункте 8.5.7.1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после слов "проводить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родоразрешение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при вирусной нагрузке у матери" заменить слова "более 1,000 копий"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на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"более 1000 копий".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39. </w:t>
      </w:r>
      <w:hyperlink r:id="rId55" w:history="1"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 8.5.8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 изложить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"8.5.8. Медикаментозная профилактика передачи ВИЧ-инфекции от матери ребенку (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химиопрофилактика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) заключается в назначении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препаратов матери и ребенку.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Антиретровирусные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препараты (АРВП) назначаются женщине с 14 недели беременности (если у женщины нет показаний для назначения постоянной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антиретровирусной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терапии), во время родов и ребенку после рождения. Мерой, предотвращающей заражение ВИЧ матери и ребенка, является назначение АРВП ВИЧ-инфицированному половому партнеру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ВИЧ-серонегативной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беременной независимо от наличия у него показаний к началу терапии на протяжении всей ее беременности и грудного вскармливания ребенка.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8.5.8.1.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Показания к назначению АРВП у женщины и ребенка: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наличие ВИЧ-инфекции у беременной;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положительный результат тестирования на антитела к ВИЧ у беременной, в том числе с использованием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экспресс-тестов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наличие эпидемиологических показаний у беременной (при отрицательном, сомнительном/неопределенном результате обследования на ВИЧ и наличии риска заражения ВИЧ в последние 12 недель назначаются АРВП в родах).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 эпидемиологическим показаниям относятся: наличие ВИЧ-инфицированного полового партнера или употребление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психоактивных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веществ.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8.5.8.2. Для профилактики передачи ВИЧ от матери ребенку во время беременности и родов назначается схема как минимум из трех разрешенных к применению у беременных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препаратов: 2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нуклеозидных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ингибитора обратной транскриптазы + 1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ненуклеозидный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ингибитор обратной транскриптазы или 1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бустированный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ингибитор протеазы. В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процессе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антиретровирусными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препаратами осуществляется комплексный контроль эффективности и безопасности. Для определения тактики родов и выбора схемы профилактики ВИЧ у ребенка необходимо исследовать ВН у женщины на сроке беременности 34-36 недель.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8.5.8.3.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Химиопрофилактика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назначается всем детям инфицированных ВИЧ матерей или матерей с высоким риском заражения ВИЧ с первых часов жизни, но не позднее 72 часов после рождения или с момента последнего вскармливания 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материнским молоком (при условии его последующей отмены). Выбор схемы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антиретровирусной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профилактики у ребенка определяется полнотой проведения и качеством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у матери во время беременности, схема включает 1 или 3 препарата. Все дети инфицированных ВИЧ матерей первого года жизни должны быть обеспечены заменителями грудного молока с учетом суточных физиологических потребностей новорождённых в зависимости от их возраста".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40. В </w:t>
      </w:r>
      <w:hyperlink r:id="rId56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9.2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после слова "бюллетеней" дополнить словами "современных информационных и телекоммуникационных технологий, живых журналов, включая социальные сети,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СМС-оповещения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41. В </w:t>
      </w:r>
      <w:hyperlink r:id="rId57" w:history="1">
        <w:proofErr w:type="gramStart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пункте</w:t>
        </w:r>
        <w:proofErr w:type="gramEnd"/>
        <w:r w:rsidRPr="0093472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9.7</w:t>
        </w:r>
      </w:hyperlink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после слов "по ВИЧ-инфекции", исключить слова "на рабочем месте" и дополнить словами "среди работающего населения.".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42. Дополнить главой X. "Профилактика туберкулеза у </w:t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ВИЧ-инфицированных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" и изложить в редакции: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"10.1. Специализированными медицинскими организациями по профилактике и борьбе со СПИД совместно с противотуберкулезными учреждениями обеспечивается проведение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туберкулеза у взрослых ВИЧ-инфицированных лиц.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10.2.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Химиопрофилактика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туберкулеза проводится ВИЧ-инфицированным лицам по клинико-эпидемиологическим показаниям при исключении активного туберкулеза.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10.3. Показания для проведения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туберкулеза у больных ВИЧ-инфекцией: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1) наличие иммунодефицита (уровень CD4+лимфоцитов менее 350 клеток/мкл);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2) принадлежность к группам высокого риска развития туберкулеза вне зависимости от выраженности иммунодефицита и реакции на кожные пробы.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Группы больных ВИЧ-инфекцией, имеющих высокий риск развития туберкулеза: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лица, находящиеся в контакте с источниками туберкулезной инфекции, в том числе лица из очагов смерти от туберкулеза, включая детей;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лица, освобожденные из мест отбывания лишения свободы в течение 2 лет после освобождения (если они не получали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химиопрофилактику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ранее);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лица, содержащиеся под стражей или отбывающие наказание в виде лишения свободы.</w:t>
      </w:r>
      <w:proofErr w:type="gram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Противопоказания к проведению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химиопрофилактики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туберкулеза: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1) наличие признаков активного туберкулеза;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2) хронические заболевания печени в стадии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декомпенсированного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цирроза (класс В и С по шкале </w:t>
      </w:r>
      <w:proofErr w:type="spellStart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Чайлд-Пью</w:t>
      </w:r>
      <w:proofErr w:type="spellEnd"/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);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3) хроническая болезнь почек 4-5 стадии.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43. Утвердить приложения 1-5 в нижеследующей редакции: 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Приложение 1</w:t>
      </w:r>
    </w:p>
    <w:p w:rsidR="00934729" w:rsidRPr="00934729" w:rsidRDefault="00934729" w:rsidP="00934729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     </w:t>
      </w: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Контингенты, подлежащие обязательному медицинскому освидетельствованию на ВИЧ-инфекцию и рекомендуемые для добровольного обследования на ВИЧ-инфекцию</w:t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6"/>
        <w:gridCol w:w="142"/>
        <w:gridCol w:w="3547"/>
      </w:tblGrid>
      <w:tr w:rsidR="00934729" w:rsidRPr="00934729" w:rsidTr="00934729">
        <w:trPr>
          <w:trHeight w:val="15"/>
        </w:trPr>
        <w:tc>
          <w:tcPr>
            <w:tcW w:w="6838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Контингенты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Длительность наблюдения и кратность обследования</w:t>
            </w:r>
          </w:p>
        </w:tc>
      </w:tr>
      <w:tr w:rsidR="00934729" w:rsidRPr="00934729" w:rsidTr="00934729"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b/>
                <w:bCs/>
                <w:color w:val="2D2D2D"/>
                <w:sz w:val="16"/>
                <w:szCs w:val="16"/>
                <w:lang w:eastAsia="ru-RU"/>
              </w:rPr>
              <w:t>Раздел I. Обязательному медицинскому освидетельствованию на ВИЧ-инфекцию подлежат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Доноры крови, плазмы крови, спермы и других биологических жидкостей, 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тканей и органов, а также беременные в случае забора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абортной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плацентарной крови для производства биологических препаратов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При каждом взятии донорского материала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Врачи, средний и младший медицинский персонал Центров по профилактике и борьбе со СПИД, учреждений здравоохранения, специализированных отделений и структурных подразделений учреждений здравоохранения, занятые непосредственным обследованием, диагностикой, лечением, обслуживанием, а также проведением судебно-медицинской экспертизы и другой работы с лицами, инфицированными вирусом иммунодефицита человека, имеющие с ними непосредственный контакт 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Медицинские работники в стационарах (отделениях) хирургического профиля</w:t>
            </w:r>
            <w:proofErr w:type="gramEnd"/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поступлении на работу и при периодических медицинских осмотрах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Врачи, средний и младший медицинский персонал лабораторий, которые осуществляют обследование населения на ВИЧ-инфекцию и исследование крови и биологических материалов, полученных от лиц, инфицированных вирусом иммунодефицита человека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Научные работники, специалисты, служащие и рабочие научно-исследовательских учреждений, предприятий (производств) по изготовлению медицинских иммунобиологических препаратов и других организаций, работа которых связана с материалами, содержащими вирус иммунодефицита человека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Лица при призыве на военную службу, поступающие на военную службу (приравненную службу) по контракту, поступающие в военно-учебные заведения (учебные военные центры, военные кафедры, факультеты военного обучения)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призыве, поступлении на службу, при поступлении в военно-учебные заведения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Иностранные граждане и лица без гражданства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обращении за получением разрешения на гражданство, вида на жительство, патента или разрешения на работу в Российской Федерации, разрешения о временном пребывании, при въезде на территорию Российской Федерации иностранных граждан на срок более 3-х месяцев, лица, обращающиеся за получением статуса беженца, либо лица, ищущие убежища</w:t>
            </w:r>
          </w:p>
        </w:tc>
      </w:tr>
      <w:tr w:rsidR="00934729" w:rsidRPr="00934729" w:rsidTr="00934729"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b/>
                <w:bCs/>
                <w:color w:val="2D2D2D"/>
                <w:sz w:val="16"/>
                <w:szCs w:val="16"/>
                <w:lang w:eastAsia="ru-RU"/>
              </w:rPr>
              <w:t>Раздел II. Рекомендуются для добровольного обследования на ВИЧ*</w:t>
            </w:r>
          </w:p>
        </w:tc>
      </w:tr>
      <w:tr w:rsidR="00934729" w:rsidRPr="00934729" w:rsidTr="00934729"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________________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* Вышеуказанные контингенты проходят освидетельствование на наличие антител к ВИЧ добровольно с обязательным д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о-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послетестовым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консультированием по вопросам профилактики ВИЧ-инфекции и при наличии информированного согласия.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Беременные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При постановке на учет по беременности, а также на сроке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гестации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30±2 недели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Беременные, не обследованные до родов или обследованные только до 28-й недели беременности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При обращении в медицинские учреждения, при поступлении на роды </w:t>
            </w:r>
            <w:proofErr w:type="spellStart"/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экспресс-методом</w:t>
            </w:r>
            <w:proofErr w:type="spellEnd"/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с дальнейшим подтверждением стандартным методом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Беременные, имеющие высокий риск заражения ВИЧ (ВИЧ-инфицированные половые партнеры, употребление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психоактивных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веществ и другие)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При постановке на учет, затем через каждые 3 месяца, а также при поступлении на роды </w:t>
            </w:r>
            <w:proofErr w:type="spellStart"/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экспресс-методом</w:t>
            </w:r>
            <w:proofErr w:type="spellEnd"/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с дальнейшим стандартным подтверждением, независимо от количества исследований во время беременности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Мужья, половые партнеры всех женщин, поставленных на учет по беременности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Как минимум однократно при постановке беременной на учет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Дети, рожденные матерями, не обследованными на ВИЧ во время беременности и родов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Исследование на антитела к ВИЧ при рождении, дальнейшая тактика наблюдения определяется по результатам тестирования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Дети, рожденные ВИЧ-инфицированными матерями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Исследование на ДНК или РНК ВИЧ в возрасте 1,5-2 месяцев. Повторное исследование - в зависимости от результата: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при первом положительном результате - в кратчайшие сроки;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br/>
              <w:t>- при первом отрицательном результате - в возрасте 4-6 месяцев.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При наличии высокого риска заражения ВИЧ исследование на ДНК или РНК ВИЧ проводится в более ранние сроки: в первые 48 часов жизни ребенка и в возрасте 14-21 дня. Исследование на антитела к ВИЧ: при рождении, в 6-12 месяцев, далее по показаниям до верификации диагноза. 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Обследование на антитела к ВИЧ по контакту (после снятия с диспансерного учета) рекомендуется проводить в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возрасте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3 лет.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Дети, получавшие грудное вскармливание от ВИЧ-инфицированной женщины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Исследование на ДНК или РНК ВИЧ после полного прекращения грудного вскармливания: через 4-6 недель, 3, 6 месяцев. Исследование на антитела к ВИЧ после полного прекращения грудного вскармливания: через 3, 6 месяцев, далее по показаниям до верификации диагноза. Обследование на антитела к ВИЧ по контакту (после снятия с диспансерного учета) рекомендуется проводить в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возрасте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3 лет.</w:t>
            </w:r>
          </w:p>
        </w:tc>
      </w:tr>
      <w:tr w:rsidR="00934729" w:rsidRPr="00934729" w:rsidTr="00934729"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b/>
                <w:bCs/>
                <w:color w:val="2D2D2D"/>
                <w:sz w:val="16"/>
                <w:szCs w:val="16"/>
                <w:lang w:eastAsia="ru-RU"/>
              </w:rPr>
              <w:t>Лица, относящиеся к уязвимым группам населения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Лица, употребляющие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психоактивные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вещества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обращении за медицинской помощью в наркологические учреждения и реабилитационные центры, при получении медицинской помощи в отношении гепатитов В и С, в последующее - 1 раз в 12 месяцев.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При прохождении освидетельствования на употребление ПАВ, при нахождении в изоляторах временного содержания системы МВД России, учреждениях ФСИН России. 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При выездной и стационарной профилактической работе неправительственных организаций, Центров СПИД и других уполномоченных организаций тестирование может проводиться </w:t>
            </w:r>
            <w:proofErr w:type="spellStart"/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экспресс-методом</w:t>
            </w:r>
            <w:proofErr w:type="spellEnd"/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Мужчины, имеющие секс с мужчинами (МСМ)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обращении за медицинской помощью. 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При выездной и стационарной профилактической работе неправительственных организаций, Центров СПИД и других уполномоченных организаций тестирование может проводиться </w:t>
            </w:r>
            <w:proofErr w:type="spellStart"/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экспресс-методом</w:t>
            </w:r>
            <w:proofErr w:type="spellEnd"/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Лица, занимающиеся оказанием коммерческих сексуальных услуг, проституцией (КСР)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При выездной и стационарной профилактической работе неправительственных организаций, Центров СПИД и других уполномоченных организаций тестирование может проводиться </w:t>
            </w:r>
            <w:proofErr w:type="spellStart"/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экспресс-методом</w:t>
            </w:r>
            <w:proofErr w:type="spellEnd"/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Внутренние трудовые мигранты, включая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работающих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вахтовым методом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проведении профилактических мероприятий по ВИЧ-инфекции среди работающего населения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Выявленные контактные лица при проведении эпидемиологического расследования (контакт с </w:t>
            </w:r>
            <w:proofErr w:type="spellStart"/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ВИЧ-позитивным</w:t>
            </w:r>
            <w:proofErr w:type="spellEnd"/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при котором имелся риск заражения ВИЧ)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выявлении лица, имевшего с ВИЧ-инфицированным контакт, в результате которого могло произойти заражение ВИЧ, через 3, 6, 12 месяцев после последнего контакта, в последующем при сохранении риска заражения - 1 раз в 12 месяцев.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br/>
              <w:t>При выявлении ВИЧ-инфекции у женщины необходимо обследовать всех ее детей в возрасте до 10 лет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Участники аварийной ситуации: потенциальный источник ВИЧ-инфекции и контактировавшее лицо (обследуются с целью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постконтактной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профилактики заражения)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Все участники - при возникновении аварийной ситуации с попаданием крови и биологических жидкостей под кожу, на кожу и слизистые. Пострадавшие дополнительно обследуются через 3, 6, 12 месяцев после аварии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Лица, находящиеся в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местах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лишения свободы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поступлении, освобождении из мест лишения свободы и в соответствии с клиническими и эпидемиологическими показаниями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Больные с подозрением или подтвержденным диагнозом заболеваний, передающихся половым путем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постановке диагноза и через 6 месяцев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Больные с подозрением или подтвержденным диагнозом острого гепатита В или гепатита С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постановке диагноза и через 6 месяцев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Больные с подозрением или подтвержденным диагнозом хронического гепатита В или гепатита С, а также лица, у которых обнаруживаются маркеры ранее перенесенного гепатита В или С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постановке диагноза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Лица в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возрасте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18-60 лет в регионах Российской Федерации с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генерализованной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стадией эпидемии ВИЧ-инфекции (более 1% ВИЧ-инфицированных среди беременных женщин)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обращении за медицинской помощью, в том числе при прохождении диспансеризации взрослого населения.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При проведении акций и кампаний по привлечению к тестированию на ВИЧ, в том числе среди работающего населения, тестирование может проводиться </w:t>
            </w:r>
            <w:proofErr w:type="spellStart"/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экспресс-методом</w:t>
            </w:r>
            <w:proofErr w:type="spellEnd"/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Частота тестирования - 1 раз в 12 месяцев.</w:t>
            </w:r>
          </w:p>
        </w:tc>
      </w:tr>
      <w:tr w:rsidR="00934729" w:rsidRPr="00934729" w:rsidTr="00934729"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b/>
                <w:bCs/>
                <w:color w:val="2D2D2D"/>
                <w:sz w:val="16"/>
                <w:szCs w:val="16"/>
                <w:lang w:eastAsia="ru-RU"/>
              </w:rPr>
              <w:t>Лица, обследуемые по клиническим показаниям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Больные с хотя бы одним из следующих клинических проявлений: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лихорадка более 1 месяца;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- увеличение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лимфоузлов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двух и более групп свыше 1 месяца;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диарея, длящаяся более 1 месяца;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необъяснимая потеря массы тела на 10 и более процентов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выявлении клинических проявлений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Больные с затяжными, рецидивирующими и возвратными пневмониями или пневмониями, не поддающимися обычной терапии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постановке диагноза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Больные с затяжными и рецидивирующими гнойно-бактериальными или паразитарными заболеваниями, сепсисом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Больные с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подострым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энцефалитом и слабоумием у ранее здоровых лиц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Больные с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волосистой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(ворсистой)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лейкоплакией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языка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Больные с хроническими и рецидивирующими бактериальными, грибковыми и вирусными заболеваниями кожи и слизистых, в том числе с рецидивирующей пиодермией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Женщины с хроническими воспалительными заболеваниями женской репродуктивной системы неясной этиологии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Лица с анемиями и другими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цитопениями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(лейкопения, тромбоцитопения,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лимфопения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 неясной этиологии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постановке диагноза</w:t>
            </w:r>
          </w:p>
        </w:tc>
      </w:tr>
      <w:tr w:rsidR="00934729" w:rsidRPr="00934729" w:rsidTr="00934729"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b/>
                <w:bCs/>
                <w:color w:val="2D2D2D"/>
                <w:sz w:val="16"/>
                <w:szCs w:val="16"/>
                <w:lang w:eastAsia="ru-RU"/>
              </w:rPr>
              <w:t>Больные с подозрением или подтвержденным диагнозом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Саркомы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Капоши</w:t>
            </w:r>
            <w:proofErr w:type="spellEnd"/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постановке диагноза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Лимфомы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мозга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Т-клеточного</w:t>
            </w:r>
            <w:proofErr w:type="spellEnd"/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лейкоза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Легочного и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внелегочного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туберкулеза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Заболевания, обусловленного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цитомегаловирусом</w:t>
            </w:r>
            <w:proofErr w:type="spellEnd"/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Генерализованной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или хронической формы инфекции, обусловленной вирусом простого герпеса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Рецидивирующего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опоясывающого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лишая у лиц моложе 60 лет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Инфекционного мононуклеоза (у лиц старше 13 лет)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постановке диагноза и через 3 месяца после начала заболевания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Пневмоцистоза (пневмонии)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постановке диагноза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Токсоплазмоза с поражением центральной нервной системы.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Криптококкоза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внелегочного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Криптоспородиоза</w:t>
            </w:r>
            <w:proofErr w:type="spellEnd"/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Изоспороза</w:t>
            </w:r>
            <w:proofErr w:type="spellEnd"/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Гистоплазмоза</w:t>
            </w:r>
            <w:proofErr w:type="spellEnd"/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Стронгилоидоза</w:t>
            </w:r>
            <w:proofErr w:type="spellEnd"/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Кандидоза пищевода, бронхов, трахеи или легких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Глубоких микозов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Атипичных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микобактериозов</w:t>
            </w:r>
            <w:proofErr w:type="spellEnd"/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Прогрессирующей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многоочаговой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лейкоэнцефалопатии</w:t>
            </w:r>
            <w:proofErr w:type="spellEnd"/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Рака шейки матки (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инвазивный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Кокцидиомикоза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(диссеминированного или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внелегочного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Лимфомы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(в том числе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неходжскинские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иммунобластные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лимфома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Беркитта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Болезнь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Ходжкина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другие.)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Сальмонеллезных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(не тифоидных) септицемий возвратных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Бактериальных инфекций (множественных или возвратных) у ребенка в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возрасте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до 13 лет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Интерстициальной лимфоидной пневмонии у ребенка в возрасте до 13 лет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Дети в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возрасте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до 13 лет с подозрением или подтвержденным диагнозом онкологических заболеваний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Дети до 13 лет со следующими клиническими проявлениями: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- длительная необъяснимая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гепат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сплено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)-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мегалия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выявлении клинических проявлений</w:t>
            </w:r>
          </w:p>
        </w:tc>
      </w:tr>
      <w:tr w:rsidR="00934729" w:rsidRPr="00934729" w:rsidTr="00934729">
        <w:tc>
          <w:tcPr>
            <w:tcW w:w="6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персистирующий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/рецидивирующий необъяснимый паротит;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резкая задержка психомоторного и физического развития;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-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нейтропения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&lt; 0,5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10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 внесении изменений в СП 3.1.5.2826-10 " style="width:7.95pt;height:17pt"/>
              </w:pic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/л;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- тромбоцитопения &lt; 50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10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26" type="#_x0000_t75" alt="О внесении изменений в СП 3.1.5.2826-10 " style="width:7.95pt;height:17pt"/>
              </w:pic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/л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Обследованные добровольно по инициативе пациента (при отсутствии других причин обследования)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обращении с целью обследования</w:t>
            </w:r>
          </w:p>
        </w:tc>
      </w:tr>
      <w:tr w:rsidR="00934729" w:rsidRPr="00934729" w:rsidTr="00934729"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b/>
                <w:bCs/>
                <w:color w:val="2D2D2D"/>
                <w:sz w:val="16"/>
                <w:szCs w:val="16"/>
                <w:lang w:eastAsia="ru-RU"/>
              </w:rPr>
              <w:t>Контингенты, подлежащие обследованию по патологоанатомическим показаниям</w:t>
            </w:r>
          </w:p>
        </w:tc>
      </w:tr>
      <w:tr w:rsidR="00934729" w:rsidRPr="00934729" w:rsidTr="00934729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Умершие, в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случае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выявления патологоанатомических изменений, указывающих на СПИД; лица, у которых на вскрытии было обнаружено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генерализованное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увеличение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лимфоузлов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туберкулез;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наркопотребители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; умершие в результате передозировки наркотиков, сепсиса, а также лица, умершие вследствие суицида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вскрытии трупа</w:t>
            </w:r>
          </w:p>
        </w:tc>
      </w:tr>
    </w:tbl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Приложение 2</w:t>
      </w:r>
    </w:p>
    <w:p w:rsidR="00934729" w:rsidRPr="00934729" w:rsidRDefault="00934729" w:rsidP="00934729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     </w:t>
      </w: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Информированное согласие на проведение обследования на ВИЧ-инфекцию</w:t>
      </w:r>
    </w:p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2694"/>
        <w:gridCol w:w="1511"/>
        <w:gridCol w:w="1536"/>
        <w:gridCol w:w="3060"/>
      </w:tblGrid>
      <w:tr w:rsidR="00934729" w:rsidRPr="00934729" w:rsidTr="00934729">
        <w:trPr>
          <w:trHeight w:val="15"/>
        </w:trPr>
        <w:tc>
          <w:tcPr>
            <w:tcW w:w="55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Я,</w:t>
            </w:r>
          </w:p>
        </w:tc>
        <w:tc>
          <w:tcPr>
            <w:tcW w:w="107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года рождения, настоящим подтверждаю, что на основании</w:t>
            </w: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предоставленной мне информации, свободно и без принуждения, отдавая отчет о последствиях обследования, принял решение пройти тестирование на антитела к ВИЧ. Для этой цели я соглашаюсь сдать анализ крови.</w:t>
            </w: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Я подтверждаю, что мне разъяснено, почему важно пройти тестирование на ВИЧ, как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проводится тест и какие последствия может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иметь тестирование на ВИЧ.</w:t>
            </w: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Я проинформирован, что: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- тестирование на ВИЧ проводится в Центре СПИД и других медицинских учреждениях. Тестирование по моему добровольному выбору может быть добровольным анонимным (без предъявления документов и указания имени) или конфиденциальным (при предъявлении паспорта, результат будет известен обследуемому и лечащему врачу). В государственных медицинских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учреждениях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тестирование на ВИЧ проводится бесплатно;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доказательством наличия ВИЧ-инфекции является присутствие антител к ВИЧ в крови обследуемого лица. Вместе с тем, в период между заражением и появлением антител к ВИЧ (так называемое "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серонегативное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окно, обычно 3 месяца) при тестировании не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обнаруживаются антитела к ВИЧ и обследуемое лицо может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заразить других лиц.</w:t>
            </w: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ВИЧ-инфекция передается только тремя путями: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- парентеральный - чаще всего при употреблении наркотиков, но может передаваться также при использовании нестерильного медицинского инструментария, переливании компонентов крови, нанесении татуировок,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пирсинге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зараженным инструментом, использовании чужих бритвенных и маникюрных принадлежностей;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при сексуальных контактах без презерватива;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от инфицированной ВИЧ матери к ребенку во время беременности, родов и при грудном вскармливании.</w:t>
            </w:r>
            <w:proofErr w:type="gramEnd"/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57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Подпись обследуемого на ВИЧ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Дата</w:t>
            </w:r>
          </w:p>
        </w:tc>
      </w:tr>
    </w:tbl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Приложение 3</w:t>
      </w:r>
    </w:p>
    <w:p w:rsidR="00934729" w:rsidRPr="00934729" w:rsidRDefault="00934729" w:rsidP="00934729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     </w:t>
      </w: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Информирование о выявлении ВИЧ-инфекции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2397"/>
        <w:gridCol w:w="1809"/>
        <w:gridCol w:w="1535"/>
        <w:gridCol w:w="3060"/>
      </w:tblGrid>
      <w:tr w:rsidR="00934729" w:rsidRPr="00934729" w:rsidTr="00934729">
        <w:trPr>
          <w:trHeight w:val="15"/>
        </w:trPr>
        <w:tc>
          <w:tcPr>
            <w:tcW w:w="55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Я,</w:t>
            </w:r>
          </w:p>
        </w:tc>
        <w:tc>
          <w:tcPr>
            <w:tcW w:w="107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года рождения, настоящим подтверждаю, что получил информацию</w:t>
            </w: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 выявлении у меня ВИЧ-инфекции; мне разъяснено, что означает этот диагноз.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Я проинформирован, что:</w:t>
            </w: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присутствие антител к ВИЧ, эпидемиологических и клинических данных является доказательством наличия ВИЧ-инфекции;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для диспансерного наблюдения, уточнения стадии заболевания и назначения лечения мне необходимо обратиться в Центр по профилактике и борьбе со СПИД.</w:t>
            </w: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Мне разъяснено, что: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ВИЧ-инфицированным оказываются на общих основаниях все виды медицинской помощи по клиническим показаниям, в соответствии с законодательством Российской Федерации об охране здоровья граждан;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- ВИЧ-инфицированные граждане Российской Федерации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обладают на ее территории всеми правами и свободами и исполняют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обязанности в соответствии с </w:t>
            </w:r>
            <w:hyperlink r:id="rId58" w:history="1">
              <w:r w:rsidRPr="00934729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Конституцией Российской Федерации</w:t>
              </w:r>
            </w:hyperlink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законодательством Российской Федерации;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в настоящее время в России существует бесплатное обследование и лечение (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антиретровирусная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терапия) для нуждающихся инфицированных ВИЧ. Для наблюдения и лечения мне рекомендовано немедленно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обратиться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в территориальный Центр СПИД.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Антиретровирусная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терапия не позволяет излечиться от ВИЧ-инфекции, но останавливает размножение вируса, существенно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продлевает жизнь больному и уменьшает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вероятность передачи от него заболевания. ВИЧ-инфицированным беременным женщинам важно как можно раньше обратиться в Центр СПИД и начать принимать специальные лекарства для предотвращения заражения будущего ребенка;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- ВИЧ инфекция передается только тремя путями: 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1. при сексуальных контактах без презерватива;</w:t>
            </w: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2. через кровь - чаще всего при употреблении наркотиков, но может передаваться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так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же при использовании нестерильного медицинского инструментария, переливании компонентов крови, нанесении татуировок,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пирсинге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зараженным инструментом, использовании чужих бритвенных и маникюрных принадлежностей.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от инфицированной ВИЧ матери к ребенку во время беременности, родов и при грудном вскармливании.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Заражение ВИЧ в быту при рукопожатиях, пользовании общей посудой, бассейном, туалетом, совместном приеме пищи, а также при укусах насекомых не происходит.</w:t>
            </w:r>
          </w:p>
        </w:tc>
      </w:tr>
      <w:tr w:rsidR="00934729" w:rsidRPr="00934729" w:rsidTr="00934729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Я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должен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/должна соблюдать меры предосторожности, чтобы не инфицировать ВИЧ других людей. Защитить других от заражения ВИЧ-инфекцией можно, если не иметь с ними опасных контактов (люди не должны иметь контакты с кровью, выделениями половых органов и грудным молоком инфицированного ВИЧ человека). Мне дана рекомендация информировать половых партнеров о наличии у меня ВИЧ-инфекции, всегда и правильно пользоваться презервативами. Следует оградить других людей от контактов с кровью инфицированного ВИЧ человека, пользоваться только индивидуальными предметами личной гигиены (бритвами, маникюрными принадлежностями, зубными щетками) и при необходимости стерильными медицинскими инструментами. Желательно не употреблять наркотики.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Инфицированные ВИЧ не могут быть донорами крови, биологических жидкостей, органов и тканей.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Существует уголовная ответственность за заведомое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поставление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другого лица в опасность заражения ВИЧ-инфекцией либо заражение другого лица ВИЧ-инфекцией (</w:t>
            </w:r>
            <w:hyperlink r:id="rId59" w:history="1">
              <w:r w:rsidRPr="00934729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ст.122 Уголовного кодекса Российской Федерации</w:t>
              </w:r>
            </w:hyperlink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Собрание законодательства Российской Федерации).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- С вопросами можно обратиться в территориальный Центр СПИД.</w:t>
            </w:r>
          </w:p>
        </w:tc>
      </w:tr>
      <w:tr w:rsidR="00934729" w:rsidRPr="00934729" w:rsidTr="00934729"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57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Подпись обследуемого на ВИЧ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Дата</w:t>
            </w:r>
          </w:p>
        </w:tc>
      </w:tr>
    </w:tbl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Приложение 4</w:t>
      </w:r>
    </w:p>
    <w:p w:rsidR="00934729" w:rsidRPr="00934729" w:rsidRDefault="00934729" w:rsidP="00934729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     </w:t>
      </w:r>
      <w:r w:rsidRPr="0093472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Журнал учёта аварийных ситуаций при проведении медицинских манипуляций*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75"/>
        <w:gridCol w:w="4676"/>
        <w:gridCol w:w="2404"/>
      </w:tblGrid>
      <w:tr w:rsidR="00934729" w:rsidRPr="00934729" w:rsidTr="00934729">
        <w:trPr>
          <w:trHeight w:val="15"/>
          <w:jc w:val="center"/>
        </w:trPr>
        <w:tc>
          <w:tcPr>
            <w:tcW w:w="2772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934729" w:rsidRPr="00934729" w:rsidTr="00934729">
        <w:trPr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right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b/>
                <w:bCs/>
                <w:color w:val="2D2D2D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rPr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(наименование отделения, учреждения)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rPr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Начат: "..."...........20....г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rPr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Окончен: "..."........20....г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________________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* Далее оформляется Акт о медицинской аварии в медицинской организации.</w:t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"/>
        <w:gridCol w:w="1083"/>
        <w:gridCol w:w="946"/>
        <w:gridCol w:w="660"/>
        <w:gridCol w:w="872"/>
        <w:gridCol w:w="913"/>
        <w:gridCol w:w="797"/>
        <w:gridCol w:w="1291"/>
        <w:gridCol w:w="1042"/>
        <w:gridCol w:w="1220"/>
      </w:tblGrid>
      <w:tr w:rsidR="00934729" w:rsidRPr="00934729" w:rsidTr="00934729">
        <w:trPr>
          <w:trHeight w:val="15"/>
        </w:trPr>
        <w:tc>
          <w:tcPr>
            <w:tcW w:w="55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Ф.И.О.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постр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давшего меди-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цинского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работ-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ника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Место работы, до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л-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жность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з-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раст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Дата и время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ав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рии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Обст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ятель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ства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харак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тер аварии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Нал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чие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СИЗ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Ф.И.О. больного, адрес, N истории болезни, дата и результат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обслед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вания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на ВИЧ, ВГВ, ВГС, стадия ВИЧ-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инфекции, АРВТ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Объемы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оказ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ы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ваемой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помощи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постра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давшим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Ф.И.О.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руков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дителя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которого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проинфор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мировали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об аварии</w:t>
            </w:r>
          </w:p>
        </w:tc>
      </w:tr>
      <w:tr w:rsidR="00934729" w:rsidRPr="00934729" w:rsidTr="009347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br/>
      </w: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Приложение 5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4215"/>
        <w:gridCol w:w="1083"/>
        <w:gridCol w:w="485"/>
        <w:gridCol w:w="155"/>
        <w:gridCol w:w="369"/>
        <w:gridCol w:w="1355"/>
        <w:gridCol w:w="675"/>
        <w:gridCol w:w="497"/>
        <w:gridCol w:w="521"/>
      </w:tblGrid>
      <w:tr w:rsidR="00934729" w:rsidRPr="00934729" w:rsidTr="00934729">
        <w:trPr>
          <w:trHeight w:val="15"/>
        </w:trPr>
        <w:tc>
          <w:tcPr>
            <w:tcW w:w="5359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right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УТВЕРЖДАЮ</w:t>
            </w:r>
          </w:p>
        </w:tc>
      </w:tr>
      <w:tr w:rsidR="00934729" w:rsidRPr="00934729" w:rsidTr="00934729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(подпись, фамилия, инициалы руководителя)</w:t>
            </w:r>
          </w:p>
        </w:tc>
      </w:tr>
      <w:tr w:rsidR="00934729" w:rsidRPr="00934729" w:rsidTr="00934729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right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</w:tr>
      <w:tr w:rsidR="00934729" w:rsidRPr="00934729" w:rsidTr="00934729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right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М.П.</w:t>
            </w:r>
          </w:p>
        </w:tc>
      </w:tr>
    </w:tbl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3472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9"/>
        <w:gridCol w:w="478"/>
        <w:gridCol w:w="368"/>
        <w:gridCol w:w="516"/>
        <w:gridCol w:w="259"/>
        <w:gridCol w:w="328"/>
        <w:gridCol w:w="151"/>
        <w:gridCol w:w="185"/>
        <w:gridCol w:w="185"/>
        <w:gridCol w:w="320"/>
        <w:gridCol w:w="149"/>
        <w:gridCol w:w="478"/>
        <w:gridCol w:w="159"/>
        <w:gridCol w:w="735"/>
        <w:gridCol w:w="1030"/>
        <w:gridCol w:w="546"/>
        <w:gridCol w:w="828"/>
        <w:gridCol w:w="478"/>
        <w:gridCol w:w="259"/>
        <w:gridCol w:w="1534"/>
      </w:tblGrid>
      <w:tr w:rsidR="00934729" w:rsidRPr="00934729" w:rsidTr="00934729">
        <w:trPr>
          <w:trHeight w:val="15"/>
        </w:trPr>
        <w:tc>
          <w:tcPr>
            <w:tcW w:w="370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before="113" w:after="57" w:line="28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3C3C3C"/>
                <w:sz w:val="41"/>
                <w:szCs w:val="41"/>
                <w:lang w:eastAsia="ru-RU"/>
              </w:rPr>
            </w:pPr>
            <w:r w:rsidRPr="00934729">
              <w:rPr>
                <w:rFonts w:eastAsia="Times New Roman" w:cs="Times New Roman"/>
                <w:color w:val="3C3C3C"/>
                <w:sz w:val="41"/>
                <w:szCs w:val="41"/>
                <w:lang w:eastAsia="ru-RU"/>
              </w:rPr>
              <w:t>АКТ N</w:t>
            </w:r>
            <w:proofErr w:type="gramStart"/>
            <w:r w:rsidRPr="00934729">
              <w:rPr>
                <w:rFonts w:eastAsia="Times New Roman" w:cs="Times New Roman"/>
                <w:color w:val="3C3C3C"/>
                <w:sz w:val="41"/>
                <w:szCs w:val="41"/>
                <w:lang w:eastAsia="ru-RU"/>
              </w:rPr>
              <w:t>_____ О</w:t>
            </w:r>
            <w:proofErr w:type="gramEnd"/>
            <w:r w:rsidRPr="00934729">
              <w:rPr>
                <w:rFonts w:eastAsia="Times New Roman" w:cs="Times New Roman"/>
                <w:color w:val="3C3C3C"/>
                <w:sz w:val="41"/>
                <w:szCs w:val="41"/>
                <w:lang w:eastAsia="ru-RU"/>
              </w:rPr>
              <w:t xml:space="preserve"> МЕДИЦИНСКОЙ АВАРИИ В УЧРЕЖДЕНИИ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Дата и время медицинской аварии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(число, месяц, год и время медицинской аварии)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 Учреждение, работником которого является пострадавший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(полное наименование, фактический адрес, юридический адрес, фамилия, инициалы руководителя)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3. Наименование структурного подразделения, где произошла аварийная ситуация, и в каком структурном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подразделении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работает пострадавший работник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4. Сведения о пострадавшем работнике: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фамилия, имя, отчество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 (мужской, женский)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дата рождения 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полных лет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36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5. Наличие беременности</w:t>
            </w: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недель или</w:t>
            </w:r>
          </w:p>
        </w:tc>
      </w:tr>
      <w:tr w:rsidR="00934729" w:rsidRPr="00934729" w:rsidTr="00934729">
        <w:tc>
          <w:tcPr>
            <w:tcW w:w="46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грудного вскармливания ребенка</w:t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6. Занимаемая должность в указанной медицинской организации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36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стаж работы в организации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в том числе в данной должности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7. Лица, ответственные за расследование случая медицинской аварии (руководитель структурного подразделения, другие должностные лица)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8. Сведения о проведении инструктажей (обучения и проверки знаний) по охране труда по профессии (должности) или виду работы, при выполнении которой произошла аварийная ситуация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(число, месяц, год)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Инструктаж на рабочем месте/первичный, повторный, внеплановый, целевой/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 профессии или виду работы, при выполнении которой произошла медицинская авария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(число, месяц, год)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Обучение по охране труда по профессии или виду работы, при выполнении которой произошла медицинская авария: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46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 " " 20 г. по " " 20 г.</w:t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46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(если не проводилось - указать)</w:t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Проверка знаний по охране труда по профессии или виду работы, при выполнении которой произошла медицинская авария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(число, месяц, год, N протокола)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 Краткая характеристика места, где произошла медицинская авария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10. Обстоятельства медицинской аварии, дата регистрации в журнале медицинских аварий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11. Характер полученных повреждений и орган, подвергшийся повреждению: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(колотая рана, поверхностная или глубокая ссадина, прокол загрязненной иглой, загрязнение инфицированной кровью или другими биологическими жидкостями поврежденной кожи и слизистой оболочки):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12. Сведения о применении выданных средств индивидуальной защиты на момент аварийной ситуации (спецодежда, перчатки, очки, маска, фартук)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13. Мероприятия по обеззараживанию места аварии, предотвращению заражения ВИЧ-инфекцией пострадавшего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14. Причины медицинской аварии (указать </w:t>
            </w: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основную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сопутствующие причины)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15. Очевидцы аварии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16. Характеристика предположительного источника инфекции: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результаты обследования на ВИЧ-инфекцию: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экспресс-диагностика (дата, результат)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ИФА (дата, результат)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ИБ (дата, результат)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ВИЧ-статус больного, регистрационный N ВИЧ, дата выявления ВИЧ-инфекции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антиретровирусная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терапия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иммунный статус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вирусная нагрузка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результаты обследования на ВГВ (дата, результат)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результаты обследования на ВГС (дата, результат)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данные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эпиданамнеза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свидетельствующие о высокой вероятности нахождения пациента в "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серонегативном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окне"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17. Результаты обследования пострадавшего, в том числе экспресс-диагностика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результаты обследования на ВИЧ-инфекцию (дата, результат)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результаты обследования на ВГВ (дата, результат)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результаты обследования на ВГС (дата, результат)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18. Наличие прививок против вирусного гепатита В у пострадавшего (с указанием даты вакцинации, наименования вакцины, номера серии, срока годности):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V1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V2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V3</w:t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RV</w:t>
            </w:r>
          </w:p>
        </w:tc>
      </w:tr>
      <w:tr w:rsidR="00934729" w:rsidRPr="00934729" w:rsidTr="00934729">
        <w:tc>
          <w:tcPr>
            <w:tcW w:w="46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напряженность иммунитета к гепатиту В</w:t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19. Дата и время начала, окончания приема </w:t>
            </w:r>
            <w:proofErr w:type="spell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антиретровирусных</w:t>
            </w:r>
            <w:proofErr w:type="spell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препаратов, наименование препаратов</w:t>
            </w: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554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(если АРВТ не проводилась, указать причину</w:t>
            </w:r>
            <w:proofErr w:type="gramEnd"/>
          </w:p>
        </w:tc>
        <w:tc>
          <w:tcPr>
            <w:tcW w:w="57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</w:t>
            </w:r>
            <w:proofErr w:type="gramEnd"/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Ф.И.О., должность</w:t>
            </w:r>
          </w:p>
        </w:tc>
        <w:tc>
          <w:tcPr>
            <w:tcW w:w="850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729" w:rsidRPr="00934729" w:rsidTr="00934729"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34729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924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729" w:rsidRPr="00934729" w:rsidRDefault="00934729" w:rsidP="00934729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729" w:rsidRPr="00934729" w:rsidRDefault="00934729" w:rsidP="00934729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34729"/>
    <w:rsid w:val="0043343F"/>
    <w:rsid w:val="00545744"/>
    <w:rsid w:val="006875A4"/>
    <w:rsid w:val="008C48F0"/>
    <w:rsid w:val="009216A3"/>
    <w:rsid w:val="00934729"/>
    <w:rsid w:val="00B46A31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34729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4729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34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34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34729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934729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34729"/>
    <w:rPr>
      <w:color w:val="800080"/>
      <w:u w:val="single"/>
    </w:rPr>
  </w:style>
  <w:style w:type="paragraph" w:customStyle="1" w:styleId="formattext">
    <w:name w:val="formattext"/>
    <w:basedOn w:val="a"/>
    <w:rsid w:val="00934729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34729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112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812369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97838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256311" TargetMode="External"/><Relationship Id="rId18" Type="http://schemas.openxmlformats.org/officeDocument/2006/relationships/hyperlink" Target="http://docs.cntd.ru/document/902256311" TargetMode="External"/><Relationship Id="rId26" Type="http://schemas.openxmlformats.org/officeDocument/2006/relationships/hyperlink" Target="http://docs.cntd.ru/document/902256311" TargetMode="External"/><Relationship Id="rId39" Type="http://schemas.openxmlformats.org/officeDocument/2006/relationships/hyperlink" Target="http://docs.cntd.ru/document/902256311" TargetMode="External"/><Relationship Id="rId21" Type="http://schemas.openxmlformats.org/officeDocument/2006/relationships/hyperlink" Target="http://docs.cntd.ru/document/902256311" TargetMode="External"/><Relationship Id="rId34" Type="http://schemas.openxmlformats.org/officeDocument/2006/relationships/hyperlink" Target="http://docs.cntd.ru/document/902256311" TargetMode="External"/><Relationship Id="rId42" Type="http://schemas.openxmlformats.org/officeDocument/2006/relationships/hyperlink" Target="http://docs.cntd.ru/document/420342064" TargetMode="External"/><Relationship Id="rId47" Type="http://schemas.openxmlformats.org/officeDocument/2006/relationships/hyperlink" Target="http://docs.cntd.ru/document/902256311" TargetMode="External"/><Relationship Id="rId50" Type="http://schemas.openxmlformats.org/officeDocument/2006/relationships/hyperlink" Target="http://docs.cntd.ru/document/902256311" TargetMode="External"/><Relationship Id="rId55" Type="http://schemas.openxmlformats.org/officeDocument/2006/relationships/hyperlink" Target="http://docs.cntd.ru/document/902256311" TargetMode="External"/><Relationship Id="rId7" Type="http://schemas.openxmlformats.org/officeDocument/2006/relationships/hyperlink" Target="http://docs.cntd.ru/document/9022563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56311" TargetMode="External"/><Relationship Id="rId20" Type="http://schemas.openxmlformats.org/officeDocument/2006/relationships/hyperlink" Target="http://docs.cntd.ru/document/902256311" TargetMode="External"/><Relationship Id="rId29" Type="http://schemas.openxmlformats.org/officeDocument/2006/relationships/hyperlink" Target="http://docs.cntd.ru/document/901925562" TargetMode="External"/><Relationship Id="rId41" Type="http://schemas.openxmlformats.org/officeDocument/2006/relationships/hyperlink" Target="http://docs.cntd.ru/document/902217205" TargetMode="External"/><Relationship Id="rId54" Type="http://schemas.openxmlformats.org/officeDocument/2006/relationships/hyperlink" Target="http://docs.cntd.ru/document/90225631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Relationship Id="rId11" Type="http://schemas.openxmlformats.org/officeDocument/2006/relationships/hyperlink" Target="http://docs.cntd.ru/document/902256311" TargetMode="External"/><Relationship Id="rId24" Type="http://schemas.openxmlformats.org/officeDocument/2006/relationships/hyperlink" Target="http://docs.cntd.ru/document/902256311" TargetMode="External"/><Relationship Id="rId32" Type="http://schemas.openxmlformats.org/officeDocument/2006/relationships/hyperlink" Target="http://docs.cntd.ru/document/902256311" TargetMode="External"/><Relationship Id="rId37" Type="http://schemas.openxmlformats.org/officeDocument/2006/relationships/hyperlink" Target="http://docs.cntd.ru/document/902256311" TargetMode="External"/><Relationship Id="rId40" Type="http://schemas.openxmlformats.org/officeDocument/2006/relationships/hyperlink" Target="http://docs.cntd.ru/document/902256311" TargetMode="External"/><Relationship Id="rId45" Type="http://schemas.openxmlformats.org/officeDocument/2006/relationships/hyperlink" Target="http://docs.cntd.ru/document/902256311" TargetMode="External"/><Relationship Id="rId53" Type="http://schemas.openxmlformats.org/officeDocument/2006/relationships/hyperlink" Target="http://docs.cntd.ru/document/902256311" TargetMode="External"/><Relationship Id="rId58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1729631" TargetMode="External"/><Relationship Id="rId15" Type="http://schemas.openxmlformats.org/officeDocument/2006/relationships/hyperlink" Target="http://docs.cntd.ru/document/902256311" TargetMode="External"/><Relationship Id="rId23" Type="http://schemas.openxmlformats.org/officeDocument/2006/relationships/hyperlink" Target="http://docs.cntd.ru/document/902256311" TargetMode="External"/><Relationship Id="rId28" Type="http://schemas.openxmlformats.org/officeDocument/2006/relationships/hyperlink" Target="http://docs.cntd.ru/document/901925562" TargetMode="External"/><Relationship Id="rId36" Type="http://schemas.openxmlformats.org/officeDocument/2006/relationships/hyperlink" Target="http://docs.cntd.ru/document/902256311" TargetMode="External"/><Relationship Id="rId49" Type="http://schemas.openxmlformats.org/officeDocument/2006/relationships/hyperlink" Target="http://docs.cntd.ru/document/902256311" TargetMode="External"/><Relationship Id="rId57" Type="http://schemas.openxmlformats.org/officeDocument/2006/relationships/hyperlink" Target="http://docs.cntd.ru/document/90225631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docs.cntd.ru/document/902256311" TargetMode="External"/><Relationship Id="rId19" Type="http://schemas.openxmlformats.org/officeDocument/2006/relationships/hyperlink" Target="http://docs.cntd.ru/document/902256311" TargetMode="External"/><Relationship Id="rId31" Type="http://schemas.openxmlformats.org/officeDocument/2006/relationships/hyperlink" Target="http://docs.cntd.ru/document/902256311" TargetMode="External"/><Relationship Id="rId44" Type="http://schemas.openxmlformats.org/officeDocument/2006/relationships/hyperlink" Target="http://docs.cntd.ru/document/902256311" TargetMode="External"/><Relationship Id="rId52" Type="http://schemas.openxmlformats.org/officeDocument/2006/relationships/hyperlink" Target="http://docs.cntd.ru/document/902195209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docs.cntd.ru/document/902256311" TargetMode="External"/><Relationship Id="rId9" Type="http://schemas.openxmlformats.org/officeDocument/2006/relationships/hyperlink" Target="http://docs.cntd.ru/document/902256311" TargetMode="External"/><Relationship Id="rId14" Type="http://schemas.openxmlformats.org/officeDocument/2006/relationships/hyperlink" Target="http://docs.cntd.ru/document/902256311" TargetMode="External"/><Relationship Id="rId22" Type="http://schemas.openxmlformats.org/officeDocument/2006/relationships/hyperlink" Target="http://docs.cntd.ru/document/902256311" TargetMode="External"/><Relationship Id="rId27" Type="http://schemas.openxmlformats.org/officeDocument/2006/relationships/hyperlink" Target="http://docs.cntd.ru/document/902256311" TargetMode="External"/><Relationship Id="rId30" Type="http://schemas.openxmlformats.org/officeDocument/2006/relationships/hyperlink" Target="http://docs.cntd.ru/document/902256311" TargetMode="External"/><Relationship Id="rId35" Type="http://schemas.openxmlformats.org/officeDocument/2006/relationships/hyperlink" Target="http://docs.cntd.ru/document/902256311" TargetMode="External"/><Relationship Id="rId43" Type="http://schemas.openxmlformats.org/officeDocument/2006/relationships/hyperlink" Target="http://docs.cntd.ru/document/420361639" TargetMode="External"/><Relationship Id="rId48" Type="http://schemas.openxmlformats.org/officeDocument/2006/relationships/hyperlink" Target="http://docs.cntd.ru/document/902256311" TargetMode="External"/><Relationship Id="rId56" Type="http://schemas.openxmlformats.org/officeDocument/2006/relationships/hyperlink" Target="http://docs.cntd.ru/document/902256311" TargetMode="External"/><Relationship Id="rId8" Type="http://schemas.openxmlformats.org/officeDocument/2006/relationships/hyperlink" Target="http://docs.cntd.ru/document/902256311" TargetMode="External"/><Relationship Id="rId51" Type="http://schemas.openxmlformats.org/officeDocument/2006/relationships/hyperlink" Target="http://docs.cntd.ru/document/9022563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256311" TargetMode="External"/><Relationship Id="rId17" Type="http://schemas.openxmlformats.org/officeDocument/2006/relationships/hyperlink" Target="http://docs.cntd.ru/document/902256311" TargetMode="External"/><Relationship Id="rId25" Type="http://schemas.openxmlformats.org/officeDocument/2006/relationships/hyperlink" Target="http://docs.cntd.ru/document/902256311" TargetMode="External"/><Relationship Id="rId33" Type="http://schemas.openxmlformats.org/officeDocument/2006/relationships/hyperlink" Target="http://docs.cntd.ru/document/902256311" TargetMode="External"/><Relationship Id="rId38" Type="http://schemas.openxmlformats.org/officeDocument/2006/relationships/hyperlink" Target="http://docs.cntd.ru/document/902256311" TargetMode="External"/><Relationship Id="rId46" Type="http://schemas.openxmlformats.org/officeDocument/2006/relationships/hyperlink" Target="http://docs.cntd.ru/document/902256311" TargetMode="External"/><Relationship Id="rId59" Type="http://schemas.openxmlformats.org/officeDocument/2006/relationships/hyperlink" Target="http://docs.cntd.ru/document/9017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12021</Words>
  <Characters>68525</Characters>
  <Application>Microsoft Office Word</Application>
  <DocSecurity>0</DocSecurity>
  <Lines>571</Lines>
  <Paragraphs>160</Paragraphs>
  <ScaleCrop>false</ScaleCrop>
  <Company>Microsoft</Company>
  <LinksUpToDate>false</LinksUpToDate>
  <CharactersWithSpaces>80386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2017-07-24T05:56:00Z</dcterms:created>
  <dcterms:modified xsi:type="dcterms:W3CDTF">2017-07-24T05:56:00Z</dcterms:modified>
</cp:coreProperties>
</file>