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CF" w:rsidRDefault="00517ACF">
      <w:pPr>
        <w:pStyle w:val="ConsPlusNormal"/>
        <w:jc w:val="both"/>
        <w:outlineLvl w:val="0"/>
      </w:pPr>
      <w:bookmarkStart w:id="0" w:name="_GoBack"/>
      <w:bookmarkEnd w:id="0"/>
    </w:p>
    <w:p w:rsidR="00517ACF" w:rsidRDefault="00517ACF">
      <w:pPr>
        <w:pStyle w:val="ConsPlusNormal"/>
        <w:outlineLvl w:val="0"/>
      </w:pPr>
      <w:r>
        <w:t>Зарегистрировано в Минюсте России 2 июля 2014 г. N 32938</w:t>
      </w:r>
    </w:p>
    <w:p w:rsidR="00517ACF" w:rsidRDefault="00517A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7ACF" w:rsidRDefault="00517ACF">
      <w:pPr>
        <w:pStyle w:val="ConsPlusNormal"/>
      </w:pPr>
    </w:p>
    <w:p w:rsidR="00517ACF" w:rsidRDefault="00517ACF">
      <w:pPr>
        <w:pStyle w:val="ConsPlusTitle"/>
        <w:jc w:val="center"/>
      </w:pPr>
      <w:r>
        <w:t>МИНИСТЕРСТВО ЗДРАВООХРАНЕНИЯ РОССИЙСКОЙ ФЕДЕРАЦИИ</w:t>
      </w:r>
    </w:p>
    <w:p w:rsidR="00517ACF" w:rsidRDefault="00517ACF">
      <w:pPr>
        <w:pStyle w:val="ConsPlusTitle"/>
        <w:jc w:val="center"/>
      </w:pPr>
    </w:p>
    <w:p w:rsidR="00517ACF" w:rsidRDefault="00517ACF">
      <w:pPr>
        <w:pStyle w:val="ConsPlusTitle"/>
        <w:jc w:val="center"/>
      </w:pPr>
      <w:r>
        <w:t>ПРИКАЗ</w:t>
      </w:r>
    </w:p>
    <w:p w:rsidR="00517ACF" w:rsidRDefault="00517ACF">
      <w:pPr>
        <w:pStyle w:val="ConsPlusTitle"/>
        <w:jc w:val="center"/>
      </w:pPr>
      <w:r>
        <w:t>от 12 мая 2014 г. N 214н</w:t>
      </w:r>
    </w:p>
    <w:p w:rsidR="00517ACF" w:rsidRDefault="00517ACF">
      <w:pPr>
        <w:pStyle w:val="ConsPlusTitle"/>
        <w:jc w:val="center"/>
      </w:pPr>
    </w:p>
    <w:p w:rsidR="00517ACF" w:rsidRDefault="00517ACF">
      <w:pPr>
        <w:pStyle w:val="ConsPlusTitle"/>
        <w:jc w:val="center"/>
      </w:pPr>
      <w:r>
        <w:t>ОБ УТВЕРЖДЕНИИ ТРЕБОВАНИЙ</w:t>
      </w:r>
    </w:p>
    <w:p w:rsidR="00517ACF" w:rsidRDefault="00517ACF">
      <w:pPr>
        <w:pStyle w:val="ConsPlusTitle"/>
        <w:jc w:val="center"/>
      </w:pPr>
      <w:r>
        <w:t>К ЗНАКУ О ЗАПРЕТЕ КУРЕНИЯ И К ПОРЯДКУ ЕГО РАЗМЕЩЕНИЯ</w:t>
      </w:r>
    </w:p>
    <w:p w:rsidR="00517ACF" w:rsidRDefault="00517ACF">
      <w:pPr>
        <w:pStyle w:val="ConsPlusNormal"/>
        <w:ind w:firstLine="540"/>
        <w:jc w:val="both"/>
      </w:pPr>
    </w:p>
    <w:p w:rsidR="00517ACF" w:rsidRDefault="00517ACF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3.02.2013 N 15-ФЗ (ред. от 28.12.2016) &quot;Об охране здоровья граждан от воздействия окружающего табачного дыма и последствий потребления табака&quot;{КонсультантПлюс}" w:history="1">
        <w:r>
          <w:rPr>
            <w:color w:val="0000FF"/>
          </w:rPr>
          <w:t>частью 5 статьи 12</w:t>
        </w:r>
      </w:hyperlink>
      <w:r>
        <w:t xml:space="preserve"> Федерального закона от 23 февраля 2013 г. N 15-ФЗ "Об охране здоровья граждан от воздействия табачного дыма и последствий потребления табака" (Собрание законодательства Российской Федерации, 2013, N 8, ст. 721) и </w:t>
      </w:r>
      <w:hyperlink r:id="rId7" w:tooltip="Постановление Правительства РФ от 19.06.2012 N 608 (ред. от 02.02.2017) &quot;Об утверждении Положения о Министерстве здравоохранения Российской Федерации&quot;{КонсультантПлюс}" w:history="1">
        <w:r>
          <w:rPr>
            <w:color w:val="0000FF"/>
          </w:rPr>
          <w:t>пунктом 5.2.207</w:t>
        </w:r>
      </w:hyperlink>
      <w:r>
        <w:t>(1)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1296), приказываю:</w:t>
      </w:r>
    </w:p>
    <w:p w:rsidR="00517ACF" w:rsidRDefault="00517ACF">
      <w:pPr>
        <w:pStyle w:val="ConsPlusNormal"/>
        <w:ind w:firstLine="540"/>
        <w:jc w:val="both"/>
      </w:pPr>
      <w:r>
        <w:t xml:space="preserve">Утвердить прилагаемые </w:t>
      </w:r>
      <w:hyperlink w:anchor="Par27" w:tooltip="ТРЕБОВАНИЯ" w:history="1">
        <w:r>
          <w:rPr>
            <w:color w:val="0000FF"/>
          </w:rPr>
          <w:t>требования</w:t>
        </w:r>
      </w:hyperlink>
      <w:r>
        <w:t xml:space="preserve"> к знаку о запрете курения и к порядку его размещения.</w:t>
      </w:r>
    </w:p>
    <w:p w:rsidR="00517ACF" w:rsidRDefault="00517ACF">
      <w:pPr>
        <w:pStyle w:val="ConsPlusNormal"/>
        <w:ind w:firstLine="540"/>
        <w:jc w:val="both"/>
      </w:pPr>
    </w:p>
    <w:p w:rsidR="00517ACF" w:rsidRDefault="00517ACF">
      <w:pPr>
        <w:pStyle w:val="ConsPlusNormal"/>
        <w:jc w:val="right"/>
      </w:pPr>
      <w:r>
        <w:t>Министр</w:t>
      </w:r>
    </w:p>
    <w:p w:rsidR="00517ACF" w:rsidRDefault="00517ACF">
      <w:pPr>
        <w:pStyle w:val="ConsPlusNormal"/>
        <w:jc w:val="right"/>
      </w:pPr>
      <w:r>
        <w:t>В.И.СКВОРЦОВА</w:t>
      </w:r>
    </w:p>
    <w:p w:rsidR="00517ACF" w:rsidRDefault="00517ACF">
      <w:pPr>
        <w:pStyle w:val="ConsPlusNormal"/>
        <w:jc w:val="right"/>
      </w:pPr>
    </w:p>
    <w:p w:rsidR="00517ACF" w:rsidRDefault="00517ACF">
      <w:pPr>
        <w:pStyle w:val="ConsPlusNormal"/>
        <w:jc w:val="right"/>
      </w:pPr>
    </w:p>
    <w:p w:rsidR="00517ACF" w:rsidRDefault="00517ACF">
      <w:pPr>
        <w:pStyle w:val="ConsPlusNormal"/>
        <w:jc w:val="right"/>
      </w:pPr>
    </w:p>
    <w:p w:rsidR="00517ACF" w:rsidRDefault="00517ACF">
      <w:pPr>
        <w:pStyle w:val="ConsPlusNormal"/>
        <w:jc w:val="right"/>
      </w:pPr>
    </w:p>
    <w:p w:rsidR="00517ACF" w:rsidRDefault="00517ACF">
      <w:pPr>
        <w:pStyle w:val="ConsPlusNormal"/>
        <w:jc w:val="right"/>
      </w:pPr>
    </w:p>
    <w:p w:rsidR="00517ACF" w:rsidRDefault="00517ACF">
      <w:pPr>
        <w:pStyle w:val="ConsPlusNormal"/>
        <w:jc w:val="right"/>
        <w:outlineLvl w:val="0"/>
      </w:pPr>
      <w:r>
        <w:t>Утверждены</w:t>
      </w:r>
    </w:p>
    <w:p w:rsidR="00517ACF" w:rsidRDefault="00517ACF">
      <w:pPr>
        <w:pStyle w:val="ConsPlusNormal"/>
        <w:jc w:val="right"/>
      </w:pPr>
      <w:r>
        <w:t>приказом Министерства здравоохранения</w:t>
      </w:r>
    </w:p>
    <w:p w:rsidR="00517ACF" w:rsidRDefault="00517ACF">
      <w:pPr>
        <w:pStyle w:val="ConsPlusNormal"/>
        <w:jc w:val="right"/>
      </w:pPr>
      <w:r>
        <w:t>Российской Федерации</w:t>
      </w:r>
    </w:p>
    <w:p w:rsidR="00517ACF" w:rsidRDefault="00517ACF">
      <w:pPr>
        <w:pStyle w:val="ConsPlusNormal"/>
        <w:jc w:val="right"/>
      </w:pPr>
      <w:r>
        <w:t>от 12 мая 2014 г. N 214н</w:t>
      </w:r>
    </w:p>
    <w:p w:rsidR="00517ACF" w:rsidRDefault="00517ACF">
      <w:pPr>
        <w:pStyle w:val="ConsPlusNormal"/>
        <w:jc w:val="right"/>
      </w:pPr>
    </w:p>
    <w:p w:rsidR="00517ACF" w:rsidRDefault="00517ACF">
      <w:pPr>
        <w:pStyle w:val="ConsPlusTitle"/>
        <w:jc w:val="center"/>
      </w:pPr>
      <w:bookmarkStart w:id="1" w:name="Par27"/>
      <w:bookmarkEnd w:id="1"/>
      <w:r>
        <w:t>ТРЕБОВАНИЯ</w:t>
      </w:r>
    </w:p>
    <w:p w:rsidR="00517ACF" w:rsidRDefault="00517ACF">
      <w:pPr>
        <w:pStyle w:val="ConsPlusTitle"/>
        <w:jc w:val="center"/>
      </w:pPr>
      <w:r>
        <w:t>К ЗНАКУ О ЗАПРЕТЕ КУРЕНИЯ И К ПОРЯДКУ ЕГО РАЗМЕЩЕНИЯ</w:t>
      </w:r>
    </w:p>
    <w:p w:rsidR="00517ACF" w:rsidRDefault="00517ACF">
      <w:pPr>
        <w:pStyle w:val="ConsPlusNormal"/>
        <w:jc w:val="center"/>
      </w:pPr>
    </w:p>
    <w:p w:rsidR="00517ACF" w:rsidRDefault="00517ACF">
      <w:pPr>
        <w:pStyle w:val="ConsPlusNormal"/>
        <w:ind w:firstLine="540"/>
        <w:jc w:val="both"/>
      </w:pPr>
      <w:bookmarkStart w:id="2" w:name="Par30"/>
      <w:bookmarkEnd w:id="2"/>
      <w:r>
        <w:t xml:space="preserve">1. Знак о запрете курения выполняется в виде изображения определенной геометрической формы с использованием различных цветов, графических символов (цветографическое изображение) и представляет собой круг с каймой красного цвета (за исключением дополнительного знака о запрете курения, размещаемого в соответствии с </w:t>
      </w:r>
      <w:hyperlink w:anchor="Par36" w:tooltip="6. Дополнительный знак о запрете курения размещается по решению собственника имущества или иного лица, уполномоченного на то собственником имущества, на территориях и в помещениях, используемых для осуществления деятельности, в том числе:" w:history="1">
        <w:r>
          <w:rPr>
            <w:color w:val="0000FF"/>
          </w:rPr>
          <w:t>пунктом 6</w:t>
        </w:r>
      </w:hyperlink>
      <w:r>
        <w:t xml:space="preserve"> настоящих требований, изображение которого может отличаться и быть в ином цвете), ширина которой должна быть не менее 13,7 мм (</w:t>
      </w:r>
      <w:hyperlink w:anchor="Par56" w:tooltip="ЗНАК О ЗАПРЕТЕ КУРЕНИЯ" w:history="1">
        <w:r>
          <w:rPr>
            <w:color w:val="0000FF"/>
          </w:rPr>
          <w:t>приложение</w:t>
        </w:r>
      </w:hyperlink>
      <w:r>
        <w:t xml:space="preserve"> к настоящим требованиям). Диаметр круга должен составлять не менее 200 мм, включая кайму. В центре круга горизонтально размещается графическое изображение сигареты, представляющее из себя три прямоугольника черного цвета. Размер первого прямоугольника должен быть не менее 120 x 25 мм, второго и третьего - не менее 6,2 x 25 мм. Прямоугольники размещаются слева направо. Расстояние между первым и вторым прямоугольником должно составлять не менее 5 мм, между вторым и третьим - не менее 6,2 мм. Сверху второго и третьего прямоугольников размещаются волнистые линии шириной не менее 5 мм, изображающие дым. Сигарету пересекает красная поперечная полоса шириной не менее 17,5 мм. Красная поперечная полоса выполняется под углом 45 градусов к горизонтали с наклоном слева сверху от каймы направо вниз к кайме и не должна прерываться графическим символом знака (сигаретой).</w:t>
      </w:r>
    </w:p>
    <w:p w:rsidR="00517ACF" w:rsidRDefault="00517ACF">
      <w:pPr>
        <w:pStyle w:val="ConsPlusNormal"/>
        <w:ind w:firstLine="540"/>
        <w:jc w:val="both"/>
      </w:pPr>
      <w:r>
        <w:t xml:space="preserve">2. Знак о запрете курения, размещаемый в транспортных средствах, а также знак о запрете курения, размещаемый в соответствии с </w:t>
      </w:r>
      <w:hyperlink w:anchor="Par36" w:tooltip="6. Дополнительный знак о запрете курения размещается по решению собственника имущества или иного лица, уполномоченного на то собственником имущества, на территориях и в помещениях, используемых для осуществления деятельности, в том числе:" w:history="1">
        <w:r>
          <w:rPr>
            <w:color w:val="0000FF"/>
          </w:rPr>
          <w:t>пунктом 6</w:t>
        </w:r>
      </w:hyperlink>
      <w:r>
        <w:t xml:space="preserve"> настоящих требований, может быть меньше размеров, установленных </w:t>
      </w:r>
      <w:hyperlink w:anchor="Par30" w:tooltip="1. Знак о запрете курения выполняется в виде изображения определенной геометрической формы с использованием различных цветов, графических символов (цветографическое изображение) и представляет собой круг с каймой красного цвета (за исключением дополнительного знака о запрете курения, размещаемого в соответствии с пунктом 6 настоящих требований, изображение которого может отличаться и быть в ином цвете), ширина которой должна быть не менее 13,7 мм (приложение к настоящим требованиям). Диаметр круга должен..." w:history="1">
        <w:r>
          <w:rPr>
            <w:color w:val="0000FF"/>
          </w:rPr>
          <w:t>пунктом 1</w:t>
        </w:r>
      </w:hyperlink>
      <w:r>
        <w:t xml:space="preserve"> настоящих требований.</w:t>
      </w:r>
    </w:p>
    <w:p w:rsidR="00517ACF" w:rsidRDefault="00517ACF">
      <w:pPr>
        <w:pStyle w:val="ConsPlusNormal"/>
        <w:ind w:firstLine="540"/>
        <w:jc w:val="both"/>
      </w:pPr>
      <w:r>
        <w:t>3. Цветографическое изображение знака о запрете курения наносится с использованием различных технологий на поверхность материала-носителя, в том числе металла, пластика, силикатного или органического стекла, самоклеющейся полимерной пленки, самоклеющейся и печатной бумаги, картона.</w:t>
      </w:r>
    </w:p>
    <w:p w:rsidR="00517ACF" w:rsidRDefault="00517ACF">
      <w:pPr>
        <w:pStyle w:val="ConsPlusNormal"/>
        <w:ind w:firstLine="540"/>
        <w:jc w:val="both"/>
      </w:pPr>
      <w:r>
        <w:t xml:space="preserve">4. Допускается сопровождать знак о запрете курения надписями "Не курить", "Курить запрещено" и </w:t>
      </w:r>
      <w:r>
        <w:lastRenderedPageBreak/>
        <w:t>(или) информацией о размере штрафов за курение.</w:t>
      </w:r>
    </w:p>
    <w:p w:rsidR="00517ACF" w:rsidRDefault="00517ACF">
      <w:pPr>
        <w:pStyle w:val="ConsPlusNormal"/>
        <w:ind w:firstLine="540"/>
        <w:jc w:val="both"/>
      </w:pPr>
      <w:r>
        <w:t>5. Знак о запрете курения размещается у каждого входа на территории, в здания и объекты, где курение табака запрещено (у транспортных средств - на двери с внешней стороны), а также в местах общего пользования, в том числе туалетах.</w:t>
      </w:r>
    </w:p>
    <w:p w:rsidR="00517ACF" w:rsidRDefault="00517ACF">
      <w:pPr>
        <w:pStyle w:val="ConsPlusNormal"/>
        <w:ind w:firstLine="540"/>
        <w:jc w:val="both"/>
      </w:pPr>
      <w:r>
        <w:t>В помещениях, предназначенных для предоставления гостиничных услуг, услуг по временному размещению и (или) обеспечению временного проживания, знак о запрете курения дополнительно размещается возле места регистрации (службы приема).</w:t>
      </w:r>
    </w:p>
    <w:p w:rsidR="00517ACF" w:rsidRDefault="00517ACF">
      <w:pPr>
        <w:pStyle w:val="ConsPlusNormal"/>
        <w:ind w:firstLine="540"/>
        <w:jc w:val="both"/>
      </w:pPr>
      <w:bookmarkStart w:id="3" w:name="Par36"/>
      <w:bookmarkEnd w:id="3"/>
      <w:r>
        <w:t>6. Дополнительный знак о запрете курения размещается по решению собственника имущества или иного лица, уполномоченного на то собственником имущества, на территориях и в помещениях, используемых для осуществления деятельности, в том числе:</w:t>
      </w:r>
    </w:p>
    <w:p w:rsidR="00517ACF" w:rsidRDefault="00517ACF">
      <w:pPr>
        <w:pStyle w:val="ConsPlusNormal"/>
        <w:ind w:firstLine="540"/>
        <w:jc w:val="both"/>
      </w:pPr>
      <w:r>
        <w:t>а) на двери номера или в номере (для помещений, предназначенных для предоставления гостиничных услуг, услуг по временному размещению и (или) обеспечению временного проживания);</w:t>
      </w:r>
    </w:p>
    <w:p w:rsidR="00517ACF" w:rsidRDefault="00517ACF">
      <w:pPr>
        <w:pStyle w:val="ConsPlusNormal"/>
        <w:ind w:firstLine="540"/>
        <w:jc w:val="both"/>
      </w:pPr>
      <w:r>
        <w:t>б) возле барной стойки, в залах, включая банкетные залы, кабины и кабинеты (для помещений, предназначенных для предоставления услуг торговли, общественного питания, помещений рынков);</w:t>
      </w:r>
    </w:p>
    <w:p w:rsidR="00517ACF" w:rsidRDefault="00517ACF">
      <w:pPr>
        <w:pStyle w:val="ConsPlusNormal"/>
        <w:ind w:firstLine="540"/>
        <w:jc w:val="both"/>
      </w:pPr>
      <w:r>
        <w:t>в) в тамбуре (для поездов);</w:t>
      </w:r>
    </w:p>
    <w:p w:rsidR="00517ACF" w:rsidRDefault="00517ACF">
      <w:pPr>
        <w:pStyle w:val="ConsPlusNormal"/>
        <w:ind w:firstLine="540"/>
        <w:jc w:val="both"/>
      </w:pPr>
      <w:r>
        <w:t>г) в салоне (для воздушных судов).</w:t>
      </w:r>
    </w:p>
    <w:p w:rsidR="00517ACF" w:rsidRDefault="00517ACF">
      <w:pPr>
        <w:pStyle w:val="ConsPlusNormal"/>
        <w:ind w:firstLine="540"/>
        <w:jc w:val="both"/>
      </w:pPr>
    </w:p>
    <w:p w:rsidR="00517ACF" w:rsidRDefault="00517ACF">
      <w:pPr>
        <w:pStyle w:val="ConsPlusNormal"/>
        <w:ind w:firstLine="540"/>
        <w:jc w:val="both"/>
      </w:pPr>
    </w:p>
    <w:p w:rsidR="00517ACF" w:rsidRDefault="00517ACF">
      <w:pPr>
        <w:pStyle w:val="ConsPlusNormal"/>
        <w:ind w:firstLine="540"/>
        <w:jc w:val="both"/>
      </w:pPr>
    </w:p>
    <w:p w:rsidR="00517ACF" w:rsidRDefault="00517ACF">
      <w:pPr>
        <w:pStyle w:val="ConsPlusNormal"/>
        <w:ind w:firstLine="540"/>
        <w:jc w:val="both"/>
      </w:pPr>
    </w:p>
    <w:p w:rsidR="00517ACF" w:rsidRDefault="00517ACF">
      <w:pPr>
        <w:pStyle w:val="ConsPlusNormal"/>
        <w:ind w:firstLine="540"/>
        <w:jc w:val="both"/>
      </w:pPr>
    </w:p>
    <w:p w:rsidR="00517ACF" w:rsidRDefault="00517ACF">
      <w:pPr>
        <w:pStyle w:val="ConsPlusNormal"/>
        <w:jc w:val="right"/>
        <w:outlineLvl w:val="1"/>
      </w:pPr>
      <w:r>
        <w:t>Приложение</w:t>
      </w:r>
    </w:p>
    <w:p w:rsidR="00517ACF" w:rsidRDefault="00517ACF">
      <w:pPr>
        <w:pStyle w:val="ConsPlusNormal"/>
        <w:jc w:val="right"/>
      </w:pPr>
      <w:r>
        <w:t>к Требованиям к знаку</w:t>
      </w:r>
    </w:p>
    <w:p w:rsidR="00517ACF" w:rsidRDefault="00517ACF">
      <w:pPr>
        <w:pStyle w:val="ConsPlusNormal"/>
        <w:jc w:val="right"/>
      </w:pPr>
      <w:r>
        <w:t>о запрете курения и к порядку</w:t>
      </w:r>
    </w:p>
    <w:p w:rsidR="00517ACF" w:rsidRDefault="00517ACF">
      <w:pPr>
        <w:pStyle w:val="ConsPlusNormal"/>
        <w:jc w:val="right"/>
      </w:pPr>
      <w:r>
        <w:t>его размещения, утвержденным приказом</w:t>
      </w:r>
    </w:p>
    <w:p w:rsidR="00517ACF" w:rsidRDefault="00517ACF">
      <w:pPr>
        <w:pStyle w:val="ConsPlusNormal"/>
        <w:jc w:val="right"/>
      </w:pPr>
      <w:r>
        <w:t>Министерства здравоохранения</w:t>
      </w:r>
    </w:p>
    <w:p w:rsidR="00517ACF" w:rsidRDefault="00517ACF">
      <w:pPr>
        <w:pStyle w:val="ConsPlusNormal"/>
        <w:jc w:val="right"/>
      </w:pPr>
      <w:r>
        <w:t>Российской Федерации</w:t>
      </w:r>
    </w:p>
    <w:p w:rsidR="00517ACF" w:rsidRDefault="00517ACF">
      <w:pPr>
        <w:pStyle w:val="ConsPlusNormal"/>
        <w:jc w:val="right"/>
      </w:pPr>
      <w:r>
        <w:t>от 12 мая 2014 г. N 214н</w:t>
      </w:r>
    </w:p>
    <w:p w:rsidR="00517ACF" w:rsidRDefault="00517ACF">
      <w:pPr>
        <w:pStyle w:val="ConsPlusNormal"/>
        <w:jc w:val="center"/>
      </w:pPr>
    </w:p>
    <w:p w:rsidR="00517ACF" w:rsidRDefault="00517ACF">
      <w:pPr>
        <w:pStyle w:val="ConsPlusNormal"/>
        <w:jc w:val="right"/>
      </w:pPr>
      <w:r>
        <w:t>Рекомендуемый образец</w:t>
      </w:r>
    </w:p>
    <w:p w:rsidR="00517ACF" w:rsidRDefault="00517ACF">
      <w:pPr>
        <w:pStyle w:val="ConsPlusNormal"/>
        <w:jc w:val="center"/>
      </w:pPr>
    </w:p>
    <w:p w:rsidR="00517ACF" w:rsidRDefault="00517ACF">
      <w:pPr>
        <w:pStyle w:val="ConsPlusNormal"/>
        <w:jc w:val="center"/>
      </w:pPr>
      <w:bookmarkStart w:id="4" w:name="Par56"/>
      <w:bookmarkEnd w:id="4"/>
      <w:r>
        <w:t>ЗНАК О ЗАПРЕТЕ КУРЕНИЯ</w:t>
      </w:r>
    </w:p>
    <w:p w:rsidR="00517ACF" w:rsidRDefault="00517ACF">
      <w:pPr>
        <w:pStyle w:val="ConsPlusNormal"/>
        <w:jc w:val="center"/>
      </w:pPr>
    </w:p>
    <w:p w:rsidR="00517ACF" w:rsidRDefault="00EF23E5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3810000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CF" w:rsidRDefault="00517ACF">
      <w:pPr>
        <w:pStyle w:val="ConsPlusNormal"/>
        <w:jc w:val="center"/>
      </w:pPr>
    </w:p>
    <w:p w:rsidR="00517ACF" w:rsidRDefault="00517A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7ACF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8F" w:rsidRDefault="0057738F">
      <w:pPr>
        <w:spacing w:after="0" w:line="240" w:lineRule="auto"/>
      </w:pPr>
      <w:r>
        <w:separator/>
      </w:r>
    </w:p>
  </w:endnote>
  <w:endnote w:type="continuationSeparator" w:id="0">
    <w:p w:rsidR="0057738F" w:rsidRDefault="0057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ACF" w:rsidRDefault="00517A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517AC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17ACF" w:rsidRDefault="00517AC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17ACF" w:rsidRDefault="00517ACF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17ACF" w:rsidRDefault="00517AC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EF23E5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EF23E5">
            <w:rPr>
              <w:noProof/>
            </w:rPr>
            <w:t>3</w:t>
          </w:r>
          <w:r>
            <w:fldChar w:fldCharType="end"/>
          </w:r>
        </w:p>
      </w:tc>
    </w:tr>
  </w:tbl>
  <w:p w:rsidR="00517ACF" w:rsidRDefault="00517AC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8F" w:rsidRDefault="0057738F">
      <w:pPr>
        <w:spacing w:after="0" w:line="240" w:lineRule="auto"/>
      </w:pPr>
      <w:r>
        <w:separator/>
      </w:r>
    </w:p>
  </w:footnote>
  <w:footnote w:type="continuationSeparator" w:id="0">
    <w:p w:rsidR="0057738F" w:rsidRDefault="0057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517AC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17ACF" w:rsidRDefault="00517AC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12.05.2014 N 214н</w:t>
          </w:r>
          <w:r>
            <w:rPr>
              <w:sz w:val="16"/>
              <w:szCs w:val="16"/>
            </w:rPr>
            <w:br/>
            <w:t>"Об утверждении требований к знаку о запрете курения и к порядку его размещ...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17ACF" w:rsidRDefault="00517ACF">
          <w:pPr>
            <w:pStyle w:val="ConsPlusNormal"/>
            <w:jc w:val="center"/>
            <w:rPr>
              <w:sz w:val="24"/>
              <w:szCs w:val="24"/>
            </w:rPr>
          </w:pPr>
        </w:p>
        <w:p w:rsidR="00517ACF" w:rsidRDefault="00517AC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17ACF" w:rsidRDefault="00517AC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517ACF" w:rsidRDefault="00517A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17ACF" w:rsidRDefault="00517AC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C"/>
    <w:rsid w:val="0030064C"/>
    <w:rsid w:val="00517ACF"/>
    <w:rsid w:val="0057738F"/>
    <w:rsid w:val="00E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EE7209-582E-4B11-8D18-0078079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006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006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06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06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8E61094D3937AF4DB28AA3BBD9EB6B461D2E4F7D02213E89A522382185D869FA729AD8P1p8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8E61094D3937AF4DB28AA3BBD9EB6B461C25437B05213E89A522382185D869FA729ADB1AFB241EP8pF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5311</Characters>
  <Application>Microsoft Office Word</Application>
  <DocSecurity>2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12.05.2014 N 214н"Об утверждении требований к знаку о запрете курения и к порядку его размещения"(Зарегистрировано в Минюсте России 02.07.2014 N 32938)</vt:lpstr>
    </vt:vector>
  </TitlesOfParts>
  <Company>КонсультантПлюс Версия 4015.00.09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12.05.2014 N 214н"Об утверждении требований к знаку о запрете курения и к порядку его размещения"(Зарегистрировано в Минюсте России 02.07.2014 N 32938)</dc:title>
  <dc:subject/>
  <dc:creator>GP9</dc:creator>
  <cp:keywords/>
  <dc:description/>
  <cp:lastModifiedBy>GP9</cp:lastModifiedBy>
  <cp:revision>2</cp:revision>
  <dcterms:created xsi:type="dcterms:W3CDTF">2024-02-14T09:06:00Z</dcterms:created>
  <dcterms:modified xsi:type="dcterms:W3CDTF">2024-02-14T09:06:00Z</dcterms:modified>
</cp:coreProperties>
</file>