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FC" w:rsidRDefault="00E971FC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E971FC">
        <w:tc>
          <w:tcPr>
            <w:tcW w:w="5103" w:type="dxa"/>
          </w:tcPr>
          <w:p w:rsidR="00E971FC" w:rsidRDefault="00E971FC">
            <w:pPr>
              <w:pStyle w:val="ConsPlusNormal"/>
            </w:pPr>
            <w:r>
              <w:t>22 декабря 1992 года</w:t>
            </w:r>
          </w:p>
        </w:tc>
        <w:tc>
          <w:tcPr>
            <w:tcW w:w="5103" w:type="dxa"/>
          </w:tcPr>
          <w:p w:rsidR="00E971FC" w:rsidRDefault="00E971FC">
            <w:pPr>
              <w:pStyle w:val="ConsPlusNormal"/>
              <w:jc w:val="right"/>
            </w:pPr>
            <w:r>
              <w:t>N 4180-1</w:t>
            </w:r>
          </w:p>
        </w:tc>
      </w:tr>
    </w:tbl>
    <w:p w:rsidR="00E971FC" w:rsidRDefault="00E971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71FC" w:rsidRDefault="00E971FC">
      <w:pPr>
        <w:pStyle w:val="ConsPlusNormal"/>
        <w:jc w:val="center"/>
      </w:pPr>
    </w:p>
    <w:p w:rsidR="00E971FC" w:rsidRDefault="00E971FC">
      <w:pPr>
        <w:pStyle w:val="ConsPlusTitle"/>
        <w:jc w:val="center"/>
      </w:pPr>
      <w:r>
        <w:t>РОССИЙСКАЯ ФЕДЕРАЦИЯ</w:t>
      </w:r>
    </w:p>
    <w:p w:rsidR="00E971FC" w:rsidRDefault="00E971FC">
      <w:pPr>
        <w:pStyle w:val="ConsPlusTitle"/>
        <w:jc w:val="center"/>
      </w:pPr>
    </w:p>
    <w:p w:rsidR="00E971FC" w:rsidRDefault="00E971FC">
      <w:pPr>
        <w:pStyle w:val="ConsPlusTitle"/>
        <w:jc w:val="center"/>
      </w:pPr>
      <w:r>
        <w:t>ЗАКОН</w:t>
      </w:r>
    </w:p>
    <w:p w:rsidR="00E971FC" w:rsidRDefault="00E971FC">
      <w:pPr>
        <w:pStyle w:val="ConsPlusTitle"/>
        <w:jc w:val="center"/>
      </w:pPr>
    </w:p>
    <w:p w:rsidR="00E971FC" w:rsidRDefault="00E971FC">
      <w:pPr>
        <w:pStyle w:val="ConsPlusTitle"/>
        <w:jc w:val="center"/>
      </w:pPr>
      <w:r>
        <w:t>О ТРАНСПЛАНТАЦИИ ОРГАНОВ И (ИЛИ) ТКАНЕЙ ЧЕЛОВЕКА</w:t>
      </w:r>
    </w:p>
    <w:p w:rsidR="00E971FC" w:rsidRDefault="00E971FC">
      <w:pPr>
        <w:pStyle w:val="ConsPlusNormal"/>
        <w:jc w:val="center"/>
      </w:pPr>
      <w:r>
        <w:t>Список изменяющих документов</w:t>
      </w:r>
    </w:p>
    <w:p w:rsidR="00E971FC" w:rsidRDefault="00E971FC">
      <w:pPr>
        <w:pStyle w:val="ConsPlusNormal"/>
        <w:jc w:val="center"/>
      </w:pPr>
      <w:r>
        <w:t xml:space="preserve">(в ред. Федеральных законов от 20.06.2000 </w:t>
      </w:r>
      <w:hyperlink r:id="rId6" w:tooltip="Федеральный закон от 20.06.2000 N 91-ФЗ &quot;О внесении дополнений в Закон Российской Федерации &quot;О трансплантации органов и (или) тканей человека&quot;{КонсультантПлюс}" w:history="1">
        <w:r>
          <w:rPr>
            <w:color w:val="0000FF"/>
          </w:rPr>
          <w:t>N 91-ФЗ</w:t>
        </w:r>
      </w:hyperlink>
      <w:r>
        <w:t>,</w:t>
      </w:r>
    </w:p>
    <w:p w:rsidR="00E971FC" w:rsidRDefault="00E971FC">
      <w:pPr>
        <w:pStyle w:val="ConsPlusNormal"/>
        <w:jc w:val="center"/>
      </w:pPr>
      <w:r>
        <w:t xml:space="preserve">от 16.10.2006 </w:t>
      </w:r>
      <w:hyperlink r:id="rId7" w:tooltip="Федеральный закон от 16.10.2006 N 160-ФЗ (ред. от 04.12.2007) &quot;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&quot;О рекламе&quot;{КонсультантПлюс}" w:history="1">
        <w:r>
          <w:rPr>
            <w:color w:val="0000FF"/>
          </w:rPr>
          <w:t>N 160-ФЗ</w:t>
        </w:r>
      </w:hyperlink>
      <w:r>
        <w:t xml:space="preserve">, от 09.02.2007 </w:t>
      </w:r>
      <w:hyperlink r:id="rId8" w:tooltip="Федеральный закон от 09.02.2007 N 15-ФЗ &quot;О внесении изменений в статью 4 Закона Российской Федерации &quot;О трансплантации органов и (или) тканей человека&quot;{КонсультантПлюс}" w:history="1">
        <w:r>
          <w:rPr>
            <w:color w:val="0000FF"/>
          </w:rPr>
          <w:t>N 15-ФЗ</w:t>
        </w:r>
      </w:hyperlink>
      <w:r>
        <w:t>,</w:t>
      </w:r>
    </w:p>
    <w:p w:rsidR="00E971FC" w:rsidRDefault="00E971FC">
      <w:pPr>
        <w:pStyle w:val="ConsPlusNormal"/>
        <w:jc w:val="center"/>
      </w:pPr>
      <w:r>
        <w:t xml:space="preserve">от 29.11.2007 </w:t>
      </w:r>
      <w:hyperlink r:id="rId9" w:tooltip="Федеральный закон от 29.11.2007 N 279-ФЗ &quot;О внесении изменений в Закон Российской Федерации &quot;О трансплантации органов и (или) тканей человека&quot;{КонсультантПлюс}" w:history="1">
        <w:r>
          <w:rPr>
            <w:color w:val="0000FF"/>
          </w:rPr>
          <w:t>N 279-ФЗ</w:t>
        </w:r>
      </w:hyperlink>
      <w:r>
        <w:t xml:space="preserve">, от 23.05.2016 </w:t>
      </w:r>
      <w:hyperlink r:id="rId10" w:tooltip="Федеральный закон от 23.05.2016 N 14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N 149-ФЗ</w:t>
        </w:r>
      </w:hyperlink>
      <w:r>
        <w:t>)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ind w:firstLine="540"/>
        <w:jc w:val="both"/>
      </w:pPr>
      <w:r>
        <w:t>Настоящий Закон определяет условия и порядок трансплантации органов и (или) тканей человека, опираясь на современные достижения науки и медицинской практики, а также учитывая рекомендации Всемирной Организации Здравоохранения.</w:t>
      </w:r>
    </w:p>
    <w:p w:rsidR="00E971FC" w:rsidRDefault="00E971FC">
      <w:pPr>
        <w:pStyle w:val="ConsPlusNormal"/>
        <w:ind w:firstLine="540"/>
        <w:jc w:val="both"/>
      </w:pPr>
      <w:r>
        <w:t>Трансплантация (пересадка) органов и (или) тканей человека является средством спасения жизни и восстановления здоровья граждан и должна осуществляться на основе соблюдения законодательства Российской Федерации и прав человека в соответствии с гуманными принципами, провозглашенными международным сообществом, при этом интересы человека должны превалировать над интересами общества или науки.</w:t>
      </w:r>
    </w:p>
    <w:p w:rsidR="00E971FC" w:rsidRDefault="00E971FC">
      <w:pPr>
        <w:pStyle w:val="ConsPlusNormal"/>
        <w:jc w:val="both"/>
      </w:pPr>
      <w:r>
        <w:t xml:space="preserve">(в ред. Федерального </w:t>
      </w:r>
      <w:hyperlink r:id="rId11" w:tooltip="Федеральный закон от 20.06.2000 N 91-ФЗ &quot;О внесении дополнений в Закон Российской Федерации &quot;О трансплантации органов и (или) тканей человека&quot;{КонсультантПлюс}" w:history="1">
        <w:r>
          <w:rPr>
            <w:color w:val="0000FF"/>
          </w:rPr>
          <w:t>закона</w:t>
        </w:r>
      </w:hyperlink>
      <w:r>
        <w:t xml:space="preserve"> от 20.06.2000 N 91-ФЗ)</w:t>
      </w:r>
    </w:p>
    <w:p w:rsidR="00E971FC" w:rsidRDefault="00E971FC">
      <w:pPr>
        <w:pStyle w:val="ConsPlusNormal"/>
      </w:pPr>
    </w:p>
    <w:p w:rsidR="00E971FC" w:rsidRDefault="00E971FC">
      <w:pPr>
        <w:pStyle w:val="ConsPlusTitle"/>
        <w:jc w:val="center"/>
        <w:outlineLvl w:val="0"/>
      </w:pPr>
      <w:r>
        <w:t>Раздел I. ОБЩИЕ ПОЛОЖЕНИЯ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ind w:firstLine="540"/>
        <w:jc w:val="both"/>
        <w:outlineLvl w:val="1"/>
      </w:pPr>
      <w:r>
        <w:t>Статья 1. Условия и порядок трансплантации органов и (или) тканей человека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ind w:firstLine="540"/>
        <w:jc w:val="both"/>
      </w:pPr>
      <w:r>
        <w:t>Трансплантация органов и (или) тканей от живого донора или трупа может быть применена только в случае, если другие медицинские средства не могут гарантировать сохранения жизни больного (реципиента) либо восстановления его здоровья.</w:t>
      </w:r>
    </w:p>
    <w:p w:rsidR="00E971FC" w:rsidRDefault="00E971FC">
      <w:pPr>
        <w:pStyle w:val="ConsPlusNormal"/>
        <w:ind w:firstLine="540"/>
        <w:jc w:val="both"/>
      </w:pPr>
      <w:r>
        <w:t>Изъятие органов и (или) тканей у живого донора допустимо только в случае, если его здоровью по заключению консилиума врачей-специалистов не будет причинен значительный вред.</w:t>
      </w:r>
    </w:p>
    <w:p w:rsidR="00E971FC" w:rsidRDefault="00E971FC">
      <w:pPr>
        <w:pStyle w:val="ConsPlusNormal"/>
        <w:ind w:firstLine="540"/>
        <w:jc w:val="both"/>
      </w:pPr>
      <w:r>
        <w:t>Трансплантация органов и (или) тканей допускается исключительно с согласия живого донора и, как правило, с согласия реципиента.</w:t>
      </w:r>
    </w:p>
    <w:p w:rsidR="00E971FC" w:rsidRDefault="00E971FC">
      <w:pPr>
        <w:pStyle w:val="ConsPlusNormal"/>
        <w:ind w:firstLine="540"/>
        <w:jc w:val="both"/>
      </w:pPr>
      <w:r>
        <w:t xml:space="preserve">Органы и (или) ткани человека не могут быть предметом купли-продажи. Купля-продажа органов и (или) тканей человека влечет уголовную ответственность в соответствии с </w:t>
      </w:r>
      <w:hyperlink r:id="rId12" w:tooltip="&quot;Уголовный кодекс Российской Федерации&quot; от 13.06.1996 N 63-ФЗ (ред. от 07.03.2017)------------ Недействующая редакция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971FC" w:rsidRDefault="00E971FC">
      <w:pPr>
        <w:pStyle w:val="ConsPlusNormal"/>
        <w:jc w:val="both"/>
      </w:pPr>
      <w:r>
        <w:t xml:space="preserve">(в ред. Федерального </w:t>
      </w:r>
      <w:hyperlink r:id="rId13" w:tooltip="Федеральный закон от 16.10.2006 N 160-ФЗ (ред. от 04.12.2007) &quot;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&quot;О рекламе&quot;{КонсультантПлюс}" w:history="1">
        <w:r>
          <w:rPr>
            <w:color w:val="0000FF"/>
          </w:rPr>
          <w:t>закона</w:t>
        </w:r>
      </w:hyperlink>
      <w:r>
        <w:t xml:space="preserve"> от 16.10.2006 N 160-ФЗ)</w:t>
      </w:r>
    </w:p>
    <w:p w:rsidR="00E971FC" w:rsidRDefault="00E971FC">
      <w:pPr>
        <w:pStyle w:val="ConsPlusNormal"/>
        <w:ind w:firstLine="540"/>
        <w:jc w:val="both"/>
      </w:pPr>
      <w:r>
        <w:t>Операции по трансплантации органов и (или) тканей реципиентам производятся на основе медицинских показаний в соответствии с общими правилами проведения хирургических операций.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ind w:firstLine="540"/>
        <w:jc w:val="both"/>
        <w:outlineLvl w:val="1"/>
      </w:pPr>
      <w:r>
        <w:t>Статья 2. Перечень органов и (или) тканей человека - объектов трансплантации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ind w:firstLine="540"/>
        <w:jc w:val="both"/>
      </w:pPr>
      <w:r>
        <w:t xml:space="preserve">Объектами трансплантации могут быть сердце, легкое, почка, печень, костный мозг и другие органы и (или) ткани, </w:t>
      </w:r>
      <w:hyperlink r:id="rId14" w:tooltip="Приказ Минздрава России N 306н, РАН N 3 от 04.06.2015 &quot;Об утверждении перечня объектов трансплантации&quot; (Зарегистрировано в Минюсте России 18.06.2015 N 37704){КонсультантПлюс}" w:history="1">
        <w:r>
          <w:rPr>
            <w:color w:val="0000FF"/>
          </w:rPr>
          <w:t>перечень</w:t>
        </w:r>
      </w:hyperlink>
      <w:r>
        <w:t xml:space="preserve"> которых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совместно с Российской академией наук.</w:t>
      </w:r>
    </w:p>
    <w:p w:rsidR="00E971FC" w:rsidRDefault="00E971FC">
      <w:pPr>
        <w:pStyle w:val="ConsPlusNormal"/>
        <w:jc w:val="both"/>
      </w:pPr>
      <w:r>
        <w:t xml:space="preserve">(в ред. Федеральных законов от 29.11.2007 </w:t>
      </w:r>
      <w:hyperlink r:id="rId15" w:tooltip="Федеральный закон от 29.11.2007 N 279-ФЗ &quot;О внесении изменений в Закон Российской Федерации &quot;О трансплантации органов и (или) тканей человека&quot;{КонсультантПлюс}" w:history="1">
        <w:r>
          <w:rPr>
            <w:color w:val="0000FF"/>
          </w:rPr>
          <w:t>N 279-ФЗ</w:t>
        </w:r>
      </w:hyperlink>
      <w:r>
        <w:t xml:space="preserve">, от 23.05.2016 </w:t>
      </w:r>
      <w:hyperlink r:id="rId16" w:tooltip="Федеральный закон от 23.05.2016 N 14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N 149-ФЗ</w:t>
        </w:r>
      </w:hyperlink>
      <w:r>
        <w:t>)</w:t>
      </w:r>
    </w:p>
    <w:p w:rsidR="00E971FC" w:rsidRDefault="00E971FC">
      <w:pPr>
        <w:pStyle w:val="ConsPlusNormal"/>
        <w:ind w:firstLine="540"/>
        <w:jc w:val="both"/>
      </w:pPr>
      <w:r>
        <w:t>Действие настоящего Закона не распространяется на органы, их части и ткани, имеющие отношение к процессу воспроизводства человека, включающие в себя репродуктивные ткани (яйцеклетку, сперму, яичники, яички или эмбрионы), а также на кровь и ее компоненты.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ind w:firstLine="540"/>
        <w:jc w:val="both"/>
        <w:outlineLvl w:val="1"/>
      </w:pPr>
      <w:r>
        <w:t>Статья 3. Ограничение круга живых доноров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ind w:firstLine="540"/>
        <w:jc w:val="both"/>
      </w:pPr>
      <w:r>
        <w:t xml:space="preserve">Изъятие органов и (или) тканей для трансплантации не допускается у живого донора, не достигшего 18 лет (за исключением случаев пересадки костного мозга) либо признанного в установленном </w:t>
      </w:r>
      <w:hyperlink r:id="rId17" w:tooltip="&quot;Гражданский кодекс Российской Федерации (часть первая)&quot; от 30.11.1994 N 51-ФЗ (ред. от 07.02.2017){КонсультантПлюс}" w:history="1">
        <w:r>
          <w:rPr>
            <w:color w:val="0000FF"/>
          </w:rPr>
          <w:t>порядке</w:t>
        </w:r>
      </w:hyperlink>
      <w:r>
        <w:t xml:space="preserve"> </w:t>
      </w:r>
      <w:r>
        <w:lastRenderedPageBreak/>
        <w:t>недееспособным.</w:t>
      </w:r>
    </w:p>
    <w:p w:rsidR="00E971FC" w:rsidRDefault="00E971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71FC" w:rsidRDefault="00E971FC">
      <w:pPr>
        <w:pStyle w:val="ConsPlusNormal"/>
        <w:ind w:firstLine="540"/>
        <w:jc w:val="both"/>
      </w:pPr>
      <w:r>
        <w:t>КонсультантПлюс: примечание.</w:t>
      </w:r>
    </w:p>
    <w:p w:rsidR="00E971FC" w:rsidRDefault="00E971FC">
      <w:pPr>
        <w:pStyle w:val="ConsPlusNormal"/>
        <w:ind w:firstLine="540"/>
        <w:jc w:val="both"/>
      </w:pPr>
      <w:r>
        <w:t xml:space="preserve">Федеральным </w:t>
      </w:r>
      <w:hyperlink r:id="rId18" w:tooltip="Федеральный закон от 30.03.1995 N 38-ФЗ (ред. от 23.05.2016) &quot;О предупреждении распространения в Российской Федерации заболевания, вызываемого вирусом иммунодефицита человека (ВИЧ-инфекции)&quot; (с изм. и доп., вступ. в силу с 01.01.2017){КонсультантПлюс}" w:history="1">
        <w:r>
          <w:rPr>
            <w:color w:val="0000FF"/>
          </w:rPr>
          <w:t>законом</w:t>
        </w:r>
      </w:hyperlink>
      <w:r>
        <w:t xml:space="preserve"> от 30.03.1995 N 38-ФЗ предусмотрено обязательное медицинское освидетельствование доноров крови, биологических жидкостей, органов и тканей.</w:t>
      </w:r>
    </w:p>
    <w:p w:rsidR="00E971FC" w:rsidRDefault="00E971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71FC" w:rsidRDefault="00E971FC">
      <w:pPr>
        <w:pStyle w:val="ConsPlusNormal"/>
        <w:ind w:firstLine="540"/>
        <w:jc w:val="both"/>
      </w:pPr>
      <w:r>
        <w:t>Изъятие органов и (или) тканей не допускается, если установлено, что они принадлежат лицу, страдающему болезнью, представляющей опасность для жизни и здоровья реципиента. Изъятие органов и (или) тканей для трансплантации у лиц, находящихся в служебной или иной зависимости от реципиента, не допускается.</w:t>
      </w:r>
    </w:p>
    <w:p w:rsidR="00E971FC" w:rsidRDefault="00E971FC">
      <w:pPr>
        <w:pStyle w:val="ConsPlusNormal"/>
        <w:ind w:firstLine="540"/>
        <w:jc w:val="both"/>
      </w:pPr>
      <w:r>
        <w:t xml:space="preserve">Принуждение любым лицом живого донора к согласию на изъятие у него органов и (или) тканей влечет уголовную ответственность в соответствии с </w:t>
      </w:r>
      <w:hyperlink r:id="rId19" w:tooltip="&quot;Уголовный кодекс Российской Федерации&quot; от 13.06.1996 N 63-ФЗ (ред. от 07.03.2017)------------ Недействующая редакция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ind w:firstLine="540"/>
        <w:jc w:val="both"/>
        <w:outlineLvl w:val="1"/>
      </w:pPr>
      <w:r>
        <w:t>Статья 4. Учреждения здравоохранения, осуществляющие забор, заготовку и трансплантацию органов и (или) тканей человека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71FC" w:rsidRDefault="00E971FC">
      <w:pPr>
        <w:pStyle w:val="ConsPlusNormal"/>
        <w:ind w:firstLine="540"/>
        <w:jc w:val="both"/>
      </w:pPr>
      <w:r>
        <w:t>КонсультантПлюс: примечание.</w:t>
      </w:r>
    </w:p>
    <w:p w:rsidR="00E971FC" w:rsidRDefault="00E971FC">
      <w:pPr>
        <w:pStyle w:val="ConsPlusNormal"/>
        <w:ind w:firstLine="540"/>
        <w:jc w:val="both"/>
      </w:pPr>
      <w:r>
        <w:t xml:space="preserve">По вопросу, касающемуся порядка учета донорских органов и тканей человека, доноров органов и тканей, пациентов (реципиентов), см. </w:t>
      </w:r>
      <w:hyperlink r:id="rId20" w:tooltip="Приказ Минздрава России от 08.06.2016 N 355н &quot;Об утверждении порядка учета донорских органов и тканей человека, доноров органов и тканей, пациентов (реципиентов), форм медицинской документации и формы статистической отчетности в целях осуществления учета донорских органов и тканей человека, доноров органов и тканей, пациентов (реципиентов) и порядка их заполнения&quot; (вместе с &quot;Порядком заполнения учетной формы N 039/у &quot;Медицинская карта донора органов (тканей)&quot;, &quot;Порядком заполнения учетной формы N 039-1/у &quot;М{КонсультантПлюс}" w:history="1">
        <w:r>
          <w:rPr>
            <w:color w:val="0000FF"/>
          </w:rPr>
          <w:t>Приказ</w:t>
        </w:r>
      </w:hyperlink>
      <w:r>
        <w:t xml:space="preserve"> Минздрава России от 08.06.2016 N 355н.</w:t>
      </w:r>
    </w:p>
    <w:p w:rsidR="00E971FC" w:rsidRDefault="00E971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71FC" w:rsidRDefault="00E971FC">
      <w:pPr>
        <w:pStyle w:val="ConsPlusNormal"/>
        <w:ind w:firstLine="540"/>
        <w:jc w:val="both"/>
      </w:pPr>
      <w:r>
        <w:t>Забор и заготовка органов и (или) тканей человека, а также их трансплантация осуществляются в государственных и муниципальных учреждениях здравоохранения.</w:t>
      </w:r>
    </w:p>
    <w:p w:rsidR="00E971FC" w:rsidRDefault="00E971FC">
      <w:pPr>
        <w:pStyle w:val="ConsPlusNormal"/>
        <w:jc w:val="both"/>
      </w:pPr>
      <w:r>
        <w:t xml:space="preserve">(часть первая в ред. Федерального </w:t>
      </w:r>
      <w:hyperlink r:id="rId21" w:tooltip="Федеральный закон от 09.02.2007 N 15-ФЗ &quot;О внесении изменений в статью 4 Закона Российской Федерации &quot;О трансплантации органов и (или) тканей человека&quot;{КонсультантПлюс}" w:history="1">
        <w:r>
          <w:rPr>
            <w:color w:val="0000FF"/>
          </w:rPr>
          <w:t>закона</w:t>
        </w:r>
      </w:hyperlink>
      <w:r>
        <w:t xml:space="preserve"> от 09.02.2007 N 15-ФЗ)</w:t>
      </w:r>
    </w:p>
    <w:p w:rsidR="00E971FC" w:rsidRDefault="00E971FC">
      <w:pPr>
        <w:pStyle w:val="ConsPlusNormal"/>
        <w:ind w:firstLine="540"/>
        <w:jc w:val="both"/>
      </w:pPr>
      <w:r>
        <w:t xml:space="preserve">Часть вторая утратила силу. - Федеральный </w:t>
      </w:r>
      <w:hyperlink r:id="rId22" w:tooltip="Федеральный закон от 09.02.2007 N 15-ФЗ &quot;О внесении изменений в статью 4 Закона Российской Федерации &quot;О трансплантации органов и (или) тканей человека&quot;{КонсультантПлюс}" w:history="1">
        <w:r>
          <w:rPr>
            <w:color w:val="0000FF"/>
          </w:rPr>
          <w:t>закон</w:t>
        </w:r>
      </w:hyperlink>
      <w:r>
        <w:t xml:space="preserve"> от 09.02.2007 N 15-ФЗ.</w:t>
      </w:r>
    </w:p>
    <w:p w:rsidR="00E971FC" w:rsidRDefault="00E971FC">
      <w:pPr>
        <w:pStyle w:val="ConsPlusNormal"/>
        <w:ind w:firstLine="540"/>
        <w:jc w:val="both"/>
      </w:pPr>
      <w:r>
        <w:t>Перечень учреждений здравоохранения, осуществляющих забор и заготовку органов и (или) тканей человека, перечень учреждений здравоохранения, осуществляющих трансплантацию органов и (или) тканей человека, а также правила осуществления деятельности указанных учреждений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совместно с Российской академией наук.</w:t>
      </w:r>
    </w:p>
    <w:p w:rsidR="00E971FC" w:rsidRDefault="00E971FC">
      <w:pPr>
        <w:pStyle w:val="ConsPlusNormal"/>
        <w:jc w:val="both"/>
      </w:pPr>
      <w:r>
        <w:t xml:space="preserve">(в ред. Федеральных законов от 09.02.2007 </w:t>
      </w:r>
      <w:hyperlink r:id="rId23" w:tooltip="Федеральный закон от 09.02.2007 N 15-ФЗ &quot;О внесении изменений в статью 4 Закона Российской Федерации &quot;О трансплантации органов и (или) тканей человека&quot;{КонсультантПлюс}" w:history="1">
        <w:r>
          <w:rPr>
            <w:color w:val="0000FF"/>
          </w:rPr>
          <w:t>N 15-ФЗ</w:t>
        </w:r>
      </w:hyperlink>
      <w:r>
        <w:t xml:space="preserve">, от 23.05.2016 </w:t>
      </w:r>
      <w:hyperlink r:id="rId24" w:tooltip="Федеральный закон от 23.05.2016 N 14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N 149-ФЗ</w:t>
        </w:r>
      </w:hyperlink>
      <w:r>
        <w:t>)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ind w:firstLine="540"/>
        <w:jc w:val="both"/>
        <w:outlineLvl w:val="1"/>
      </w:pPr>
      <w:r>
        <w:t>Статья 5. Медицинское заключение о необходимости трансплантации органов и (или) тканей человека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ind w:firstLine="540"/>
        <w:jc w:val="both"/>
      </w:pPr>
      <w:hyperlink r:id="rId25" w:tooltip="Приказ Минздравсоцразвития РФ от 25.05.2007 N 358 &quot;О медицинском заключении о необходимости трансплантации органов и (или) тканей человека&quot; (вместе с &quot;Инструкцией о выдаче медицинского заключения о необходимости трансплантации органов и (или) тканей человека&quot;) (Зарегистрировано в Минюсте РФ 25.06.2007 N 9685){КонсультантПлюс}" w:history="1">
        <w:r>
          <w:rPr>
            <w:color w:val="0000FF"/>
          </w:rPr>
          <w:t>Медицинское заключение</w:t>
        </w:r>
      </w:hyperlink>
      <w:r>
        <w:t xml:space="preserve"> о необходимости трансплантации органов и (или) тканей человека дается консилиумом врачей соответствующего учреждения здравоохранения в составе лечащего врача, хирурга, анестезиолога, а при необходимости врачей других специальностей на основании </w:t>
      </w:r>
      <w:hyperlink r:id="rId26" w:tooltip="Приказ Минздравсоцразвития РФ от 25.05.2007 N 358 &quot;О медицинском заключении о необходимости трансплантации органов и (или) тканей человека&quot; (вместе с &quot;Инструкцией о выдаче медицинского заключения о необходимости трансплантации органов и (или) тканей человека&quot;) (Зарегистрировано в Минюсте РФ 25.06.2007 N 9685){КонсультантПлюс}" w:history="1">
        <w:r>
          <w:rPr>
            <w:color w:val="0000FF"/>
          </w:rPr>
          <w:t>инструкции</w:t>
        </w:r>
      </w:hyperlink>
      <w:r>
        <w:t xml:space="preserve">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здравоохранения.</w:t>
      </w:r>
    </w:p>
    <w:p w:rsidR="00E971FC" w:rsidRDefault="00E971FC">
      <w:pPr>
        <w:pStyle w:val="ConsPlusNormal"/>
        <w:jc w:val="both"/>
      </w:pPr>
      <w:r>
        <w:t xml:space="preserve">(в ред. Федеральных законов от 29.11.2007 </w:t>
      </w:r>
      <w:hyperlink r:id="rId27" w:tooltip="Федеральный закон от 29.11.2007 N 279-ФЗ &quot;О внесении изменений в Закон Российской Федерации &quot;О трансплантации органов и (или) тканей человека&quot;{КонсультантПлюс}" w:history="1">
        <w:r>
          <w:rPr>
            <w:color w:val="0000FF"/>
          </w:rPr>
          <w:t>N 279-ФЗ</w:t>
        </w:r>
      </w:hyperlink>
      <w:r>
        <w:t xml:space="preserve">, от 23.05.2016 </w:t>
      </w:r>
      <w:hyperlink r:id="rId28" w:tooltip="Федеральный закон от 23.05.2016 N 14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N 149-ФЗ</w:t>
        </w:r>
      </w:hyperlink>
      <w:r>
        <w:t>)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ind w:firstLine="540"/>
        <w:jc w:val="both"/>
        <w:outlineLvl w:val="1"/>
      </w:pPr>
      <w:r>
        <w:t>Статья 6. Согласие реципиента на трансплантацию органов и (или) тканей человека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ind w:firstLine="540"/>
        <w:jc w:val="both"/>
      </w:pPr>
      <w:r>
        <w:t>Трансплантация органов и (или) тканей человека осуществляется с письменного согласия реципиента. При этом реципиент должен быть предупрежден о возможных осложнениях для его здоровья в связи с предстоящим оперативным вмешательством. Если реципиент не достиг 18 лет либо признан в установленном порядке недееспособным, то такая пересадка осуществляется с письменного согласия его родителей или законного представителя.</w:t>
      </w:r>
    </w:p>
    <w:p w:rsidR="00E971FC" w:rsidRDefault="00E971FC">
      <w:pPr>
        <w:pStyle w:val="ConsPlusNormal"/>
        <w:ind w:firstLine="540"/>
        <w:jc w:val="both"/>
      </w:pPr>
      <w:r>
        <w:t>Пересадка органов и (или) тканей реципиенту без его согласия либо без согласия его родителей или законного представителя производится в исключительных случаях, когда промедление в проведении соответствующей операции угрожает жизни реципиента, а получить такое согласие невозможно.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ind w:firstLine="540"/>
        <w:jc w:val="both"/>
        <w:outlineLvl w:val="1"/>
      </w:pPr>
      <w:r>
        <w:t>Статья 7. Действие международных договоров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ind w:firstLine="540"/>
        <w:jc w:val="both"/>
      </w:pPr>
      <w:r>
        <w:t xml:space="preserve">Если международным договором, в котором участвует Российская Федерация, установлены иные </w:t>
      </w:r>
      <w:r>
        <w:lastRenderedPageBreak/>
        <w:t>правила, чем те, которые указаны в настоящем Законе, то действуют правила международного договора.</w:t>
      </w:r>
    </w:p>
    <w:p w:rsidR="00E971FC" w:rsidRDefault="00E971FC">
      <w:pPr>
        <w:pStyle w:val="ConsPlusNormal"/>
      </w:pPr>
    </w:p>
    <w:p w:rsidR="00E971FC" w:rsidRDefault="00E971FC">
      <w:pPr>
        <w:pStyle w:val="ConsPlusTitle"/>
        <w:jc w:val="center"/>
        <w:outlineLvl w:val="0"/>
      </w:pPr>
      <w:r>
        <w:t>Раздел II. ИЗЪЯТИЕ ОРГАНОВ И (ИЛИ) ТКАНЕЙ У ТРУПА</w:t>
      </w:r>
    </w:p>
    <w:p w:rsidR="00E971FC" w:rsidRDefault="00E971FC">
      <w:pPr>
        <w:pStyle w:val="ConsPlusTitle"/>
        <w:jc w:val="center"/>
      </w:pPr>
      <w:r>
        <w:t>ДЛЯ ТРАНСПЛАНТАЦИИ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ind w:firstLine="540"/>
        <w:jc w:val="both"/>
        <w:outlineLvl w:val="1"/>
      </w:pPr>
      <w:r>
        <w:t>Статья 8. Презумпция согласия на изъятие органов и (или) тканей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71FC" w:rsidRDefault="00E971FC">
      <w:pPr>
        <w:pStyle w:val="ConsPlusNormal"/>
        <w:ind w:firstLine="540"/>
        <w:jc w:val="both"/>
      </w:pPr>
      <w:r>
        <w:t>КонсультантПлюс: примечание.</w:t>
      </w:r>
    </w:p>
    <w:p w:rsidR="00E971FC" w:rsidRDefault="00E971FC">
      <w:pPr>
        <w:pStyle w:val="ConsPlusNormal"/>
        <w:ind w:firstLine="540"/>
        <w:jc w:val="both"/>
      </w:pPr>
      <w:r>
        <w:t xml:space="preserve">О порядке исполнения волеизъявления (или его отсутствия) лица о достойном отношении к его телу после смерти, в том числе относительно трансплантации органов и (или) тканей, см. также Федеральный </w:t>
      </w:r>
      <w:hyperlink r:id="rId29" w:tooltip="Федеральный закон от 12.01.1996 N 8-ФЗ (ред. от 03.07.2016, с изм. от 19.12.2016) &quot;О погребении и похоронном деле&quot; (с изм. и доп., вступ. в силу с 01.01.2017){КонсультантПлюс}" w:history="1">
        <w:r>
          <w:rPr>
            <w:color w:val="0000FF"/>
          </w:rPr>
          <w:t>закон</w:t>
        </w:r>
      </w:hyperlink>
      <w:r>
        <w:t xml:space="preserve"> от 12.01.1996 N 8-ФЗ.</w:t>
      </w:r>
    </w:p>
    <w:p w:rsidR="00E971FC" w:rsidRDefault="00E971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71FC" w:rsidRDefault="00E971FC">
      <w:pPr>
        <w:pStyle w:val="ConsPlusNormal"/>
        <w:ind w:firstLine="540"/>
        <w:jc w:val="both"/>
      </w:pPr>
      <w:r>
        <w:t>Изъятие органов и (или) тканей у трупа не допускается, если учреждение здравоохранения на момент изъятия поставлено в известность о том, что при жизни данное лицо либо его близкие родственники или законный представитель заявили о своем несогласии на изъятие его органов и (или) тканей после смерти для трансплантации реципиенту.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ind w:firstLine="540"/>
        <w:jc w:val="both"/>
        <w:outlineLvl w:val="1"/>
      </w:pPr>
      <w:r>
        <w:t>Статья 9. Определение момента смерти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71FC" w:rsidRDefault="00E971FC">
      <w:pPr>
        <w:pStyle w:val="ConsPlusNormal"/>
        <w:ind w:firstLine="540"/>
        <w:jc w:val="both"/>
      </w:pPr>
      <w:r>
        <w:t>КонсультантПлюс: примечание.</w:t>
      </w:r>
    </w:p>
    <w:p w:rsidR="00E971FC" w:rsidRDefault="00E971FC">
      <w:pPr>
        <w:pStyle w:val="ConsPlusNormal"/>
        <w:ind w:firstLine="540"/>
        <w:jc w:val="both"/>
      </w:pPr>
      <w:r>
        <w:t xml:space="preserve">По вопросу, касающемуся порядка определения момента смерти человека, см. </w:t>
      </w:r>
      <w:hyperlink r:id="rId30" w:tooltip="Постановление Правительства РФ от 20.09.2012 N 950 &quot;Об утверждении Правил определения момента смерти человека, в том числе критериев и процедуры установления смерти человека, Правил прекращения реанимационных мероприятий и формы протокола установления смерти человека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20.09.2012 N 950.</w:t>
      </w:r>
    </w:p>
    <w:p w:rsidR="00E971FC" w:rsidRDefault="00E971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71FC" w:rsidRDefault="00E971FC">
      <w:pPr>
        <w:pStyle w:val="ConsPlusNormal"/>
        <w:ind w:firstLine="540"/>
        <w:jc w:val="both"/>
      </w:pPr>
      <w:r>
        <w:t>Органы и (или) ткани могут быть изъяты у трупа для трансплантации, если имеются бесспорные доказательства факта смерти, зафиксированного консилиумом врачей-специалистов.</w:t>
      </w:r>
    </w:p>
    <w:p w:rsidR="00E971FC" w:rsidRDefault="00E971FC">
      <w:pPr>
        <w:pStyle w:val="ConsPlusNormal"/>
        <w:ind w:firstLine="540"/>
        <w:jc w:val="both"/>
      </w:pPr>
      <w:r>
        <w:t>Заключение о смерти дается на основе констатации необратимой гибели всего головного мозга (смерть мозга), установленной в соответствии с процедурой,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E971FC" w:rsidRDefault="00E971FC">
      <w:pPr>
        <w:pStyle w:val="ConsPlusNormal"/>
        <w:jc w:val="both"/>
      </w:pPr>
      <w:r>
        <w:t xml:space="preserve">(в ред. Федеральных законов от 29.11.2007 </w:t>
      </w:r>
      <w:hyperlink r:id="rId31" w:tooltip="Федеральный закон от 29.11.2007 N 279-ФЗ &quot;О внесении изменений в Закон Российской Федерации &quot;О трансплантации органов и (или) тканей человека&quot;{КонсультантПлюс}" w:history="1">
        <w:r>
          <w:rPr>
            <w:color w:val="0000FF"/>
          </w:rPr>
          <w:t>N 279-ФЗ</w:t>
        </w:r>
      </w:hyperlink>
      <w:r>
        <w:t xml:space="preserve">, от 23.05.2016 </w:t>
      </w:r>
      <w:hyperlink r:id="rId32" w:tooltip="Федеральный закон от 23.05.2016 N 14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N 149-ФЗ</w:t>
        </w:r>
      </w:hyperlink>
      <w:r>
        <w:t>)</w:t>
      </w:r>
    </w:p>
    <w:p w:rsidR="00E971FC" w:rsidRDefault="00E971FC">
      <w:pPr>
        <w:pStyle w:val="ConsPlusNormal"/>
        <w:ind w:firstLine="540"/>
        <w:jc w:val="both"/>
      </w:pPr>
      <w:r>
        <w:t>В диагностике смерти в случае предполагаемого использования в качестве донора умершего запрещается участие трансплантологов и членов бригад, обеспечивающих работу донорской службы и оплачиваемых ею.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ind w:firstLine="540"/>
        <w:jc w:val="both"/>
        <w:outlineLvl w:val="1"/>
      </w:pPr>
      <w:r>
        <w:t>Статья 10. Разрешение на изъятие органов и (или) тканей у трупа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ind w:firstLine="540"/>
        <w:jc w:val="both"/>
      </w:pPr>
      <w:r>
        <w:t>Изъятие органов и (или) тканей у трупа производится с разрешения главного врача учреждения здравоохранения при условии соблюдения требований настоящего Закона.</w:t>
      </w:r>
    </w:p>
    <w:p w:rsidR="00E971FC" w:rsidRDefault="00E971FC">
      <w:pPr>
        <w:pStyle w:val="ConsPlusNormal"/>
        <w:ind w:firstLine="540"/>
        <w:jc w:val="both"/>
      </w:pPr>
      <w:r>
        <w:t>В том случае, когда требуется проведение судебно-медицинской экспертизы, разрешение на изъятие органов и (или) тканей у трупа должно быть дано также судебно-медицинским экспертом с уведомлением об этом прокурора.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71FC" w:rsidRDefault="00E971FC">
      <w:pPr>
        <w:pStyle w:val="ConsPlusNormal"/>
        <w:ind w:firstLine="540"/>
        <w:jc w:val="both"/>
      </w:pPr>
      <w:r>
        <w:t>КонсультантПлюс: примечание.</w:t>
      </w:r>
    </w:p>
    <w:p w:rsidR="00E971FC" w:rsidRDefault="00E971FC">
      <w:pPr>
        <w:pStyle w:val="ConsPlusNormal"/>
        <w:ind w:firstLine="540"/>
        <w:jc w:val="both"/>
      </w:pPr>
      <w:r>
        <w:t xml:space="preserve">О донорстве органов и тканей человека и их трансплантации (пересадке) см. </w:t>
      </w:r>
      <w:hyperlink r:id="rId33" w:tooltip="Федеральный закон от 21.11.2011 N 323-ФЗ (ред. от 03.07.2016) &quot;Об основах охраны здоровья граждан в Российской Федерации&quot; (с изм. и доп., вступ. в силу с 01.01.2017){КонсультантПлюс}" w:history="1">
        <w:r>
          <w:rPr>
            <w:color w:val="0000FF"/>
          </w:rPr>
          <w:t>статью 47</w:t>
        </w:r>
      </w:hyperlink>
      <w:r>
        <w:t xml:space="preserve"> Федерального закона от 21.11.2011 N 323-ФЗ.</w:t>
      </w:r>
    </w:p>
    <w:p w:rsidR="00E971FC" w:rsidRDefault="00E971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71FC" w:rsidRDefault="00E971FC">
      <w:pPr>
        <w:pStyle w:val="ConsPlusTitle"/>
        <w:jc w:val="center"/>
        <w:outlineLvl w:val="0"/>
      </w:pPr>
      <w:r>
        <w:t>Раздел III. ИЗЪЯТИЕ ОРГАНОВ И (ИЛИ) ТКАНЕЙ У ЖИВОГО</w:t>
      </w:r>
    </w:p>
    <w:p w:rsidR="00E971FC" w:rsidRDefault="00E971FC">
      <w:pPr>
        <w:pStyle w:val="ConsPlusTitle"/>
        <w:jc w:val="center"/>
      </w:pPr>
      <w:r>
        <w:t>ДОНОРА ДЛЯ ТРАНСПЛАНТАЦИИ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ind w:firstLine="540"/>
        <w:jc w:val="both"/>
        <w:outlineLvl w:val="1"/>
      </w:pPr>
      <w:r>
        <w:t>Статья 11. Условия изъятия органов и (или) тканей у живого донора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ind w:firstLine="540"/>
        <w:jc w:val="both"/>
      </w:pPr>
      <w:r>
        <w:t xml:space="preserve">Изъятие органов и (или) тканей у живого донора для их трансплантации может осуществляться только в интересах здоровья реципиента и в случае отсутствия пригодных для трансплантации органов и (или) </w:t>
      </w:r>
      <w:r>
        <w:lastRenderedPageBreak/>
        <w:t>тканей трупа или альтернативного метода лечения, эффективность которого сопоставима с эффективностью трансплантации органов и (или) тканей.</w:t>
      </w:r>
    </w:p>
    <w:p w:rsidR="00E971FC" w:rsidRDefault="00E971FC">
      <w:pPr>
        <w:pStyle w:val="ConsPlusNormal"/>
        <w:jc w:val="both"/>
      </w:pPr>
      <w:r>
        <w:t xml:space="preserve">(часть первая введена Федеральным </w:t>
      </w:r>
      <w:hyperlink r:id="rId34" w:tooltip="Федеральный закон от 20.06.2000 N 91-ФЗ &quot;О внесении дополнений в Закон Российской Федерации &quot;О трансплантации органов и (или) тканей человека&quot;{КонсультантПлюс}" w:history="1">
        <w:r>
          <w:rPr>
            <w:color w:val="0000FF"/>
          </w:rPr>
          <w:t>законом</w:t>
        </w:r>
      </w:hyperlink>
      <w:r>
        <w:t xml:space="preserve"> от 20.06.2000 N 91-ФЗ)</w:t>
      </w:r>
    </w:p>
    <w:p w:rsidR="00E971FC" w:rsidRDefault="00E971FC">
      <w:pPr>
        <w:pStyle w:val="ConsPlusNormal"/>
        <w:ind w:firstLine="540"/>
        <w:jc w:val="both"/>
      </w:pPr>
      <w:r>
        <w:t>Изъятие органов и (или) тканей у живого донора для трансплантации реципиенту допускается при соблюдении следующих условий:</w:t>
      </w:r>
    </w:p>
    <w:p w:rsidR="00E971FC" w:rsidRDefault="00E971FC">
      <w:pPr>
        <w:pStyle w:val="ConsPlusNormal"/>
        <w:ind w:firstLine="540"/>
        <w:jc w:val="both"/>
      </w:pPr>
      <w:r>
        <w:t>если донор предупрежден о возможных осложнениях для его здоровья в связи с предстоящим оперативным вмешательством по изъятию органов и (или) тканей;</w:t>
      </w:r>
    </w:p>
    <w:p w:rsidR="00E971FC" w:rsidRDefault="00E971FC">
      <w:pPr>
        <w:pStyle w:val="ConsPlusNormal"/>
        <w:ind w:firstLine="540"/>
        <w:jc w:val="both"/>
      </w:pPr>
      <w:r>
        <w:t>если донор свободно и сознательно в письменной форме выразил согласие на изъятие своих органов и (или) тканей;</w:t>
      </w:r>
    </w:p>
    <w:p w:rsidR="00E971FC" w:rsidRDefault="00E971FC">
      <w:pPr>
        <w:pStyle w:val="ConsPlusNormal"/>
        <w:ind w:firstLine="540"/>
        <w:jc w:val="both"/>
      </w:pPr>
      <w:r>
        <w:t>если донор прошел всестороннее медицинское обследование и имеется заключение консилиума врачей-специалистов о возможности изъятия у него органов и (или) тканей для трансплантации.</w:t>
      </w:r>
    </w:p>
    <w:p w:rsidR="00E971FC" w:rsidRDefault="00E971FC">
      <w:pPr>
        <w:pStyle w:val="ConsPlusNormal"/>
        <w:ind w:firstLine="540"/>
        <w:jc w:val="both"/>
      </w:pPr>
      <w:r>
        <w:t>Изъятие у живого донора органов допускается, если он находится с реципиентом в генетической связи, за исключением случаев пересадки костного мозга.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ind w:firstLine="540"/>
        <w:jc w:val="both"/>
        <w:outlineLvl w:val="1"/>
      </w:pPr>
      <w:r>
        <w:t>Статья 12. Права донора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ind w:firstLine="540"/>
        <w:jc w:val="both"/>
      </w:pPr>
      <w:r>
        <w:t>Донор, изъявивший согласие на пересадку своих органов и (или) тканей, вправе:</w:t>
      </w:r>
    </w:p>
    <w:p w:rsidR="00E971FC" w:rsidRDefault="00E971FC">
      <w:pPr>
        <w:pStyle w:val="ConsPlusNormal"/>
        <w:ind w:firstLine="540"/>
        <w:jc w:val="both"/>
      </w:pPr>
      <w:r>
        <w:t>требовать от учреждения здравоохранения полной информации о возможных осложнениях для его здоровья в связи с предстоящим оперативным вмешательством по изъятию органов и (или) тканей;</w:t>
      </w:r>
    </w:p>
    <w:p w:rsidR="00E971FC" w:rsidRDefault="00E971FC">
      <w:pPr>
        <w:pStyle w:val="ConsPlusNormal"/>
        <w:ind w:firstLine="540"/>
        <w:jc w:val="both"/>
      </w:pPr>
      <w:r>
        <w:t>получать бесплатное лечение, в том числе медикаментозное, в учреждении здравоохранения в связи с проведенной операцией.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ind w:firstLine="540"/>
        <w:jc w:val="both"/>
        <w:outlineLvl w:val="1"/>
      </w:pPr>
      <w:r>
        <w:t>Статья 13. Ограничения при пересадке органов и (или) тканей у живого донора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ind w:firstLine="540"/>
        <w:jc w:val="both"/>
      </w:pPr>
      <w:r>
        <w:t>У живого донора может быть изъят для трансплантации парный орган, часть органа или ткань, отсутствие которых не влечет за собой необратимого расстройства здоровья.</w:t>
      </w:r>
    </w:p>
    <w:p w:rsidR="00E971FC" w:rsidRDefault="00E971FC">
      <w:pPr>
        <w:pStyle w:val="ConsPlusNormal"/>
      </w:pPr>
    </w:p>
    <w:p w:rsidR="00E971FC" w:rsidRDefault="00E971FC">
      <w:pPr>
        <w:pStyle w:val="ConsPlusTitle"/>
        <w:jc w:val="center"/>
        <w:outlineLvl w:val="0"/>
      </w:pPr>
      <w:r>
        <w:t>Раздел IV. ОТВЕТСТВЕННОСТЬ УЧРЕЖДЕНИЯ ЗДРАВООХРАНЕНИЯ</w:t>
      </w:r>
    </w:p>
    <w:p w:rsidR="00E971FC" w:rsidRDefault="00E971FC">
      <w:pPr>
        <w:pStyle w:val="ConsPlusTitle"/>
        <w:jc w:val="center"/>
      </w:pPr>
      <w:r>
        <w:t>И ЕГО ПЕРСОНАЛА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ind w:firstLine="540"/>
        <w:jc w:val="both"/>
        <w:outlineLvl w:val="1"/>
      </w:pPr>
      <w:r>
        <w:t>Статья 14. Ответственность за разглашение сведений о доноре и реципиенте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ind w:firstLine="540"/>
        <w:jc w:val="both"/>
      </w:pPr>
      <w:r>
        <w:t>Врачам и иным сотрудникам учреждения здравоохранения запрещается разглашать сведения о доноре и реципиенте.</w:t>
      </w:r>
    </w:p>
    <w:p w:rsidR="00E971FC" w:rsidRDefault="00E971FC">
      <w:pPr>
        <w:pStyle w:val="ConsPlusNormal"/>
        <w:ind w:firstLine="540"/>
        <w:jc w:val="both"/>
      </w:pPr>
      <w:r>
        <w:t>Разглашение таких сведений влечет ответственность в соответствии с законодательством Российской Федерации.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ind w:firstLine="540"/>
        <w:jc w:val="both"/>
        <w:outlineLvl w:val="1"/>
      </w:pPr>
      <w:r>
        <w:t>Статья 15. Недопустимость продажи органов и (или) тканей человека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ind w:firstLine="540"/>
        <w:jc w:val="both"/>
      </w:pPr>
      <w:r>
        <w:t>Учреждению здравоохранения, которому разрешено проводить операции по забору и заготовке органов и (или) тканей у трупа, запрещается осуществлять их продажу.</w:t>
      </w:r>
    </w:p>
    <w:p w:rsidR="00E971FC" w:rsidRDefault="00E971FC">
      <w:pPr>
        <w:pStyle w:val="ConsPlusNormal"/>
        <w:ind w:firstLine="540"/>
        <w:jc w:val="both"/>
      </w:pPr>
      <w:r>
        <w:t>Действие настоящего Закона не распространяется на препараты и пересадочные материалы, для приготовления которых использованы тканевые компоненты.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ind w:firstLine="540"/>
        <w:jc w:val="both"/>
        <w:outlineLvl w:val="1"/>
      </w:pPr>
      <w:r>
        <w:t>Статья 16. Ответственность учреждения здравоохранения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ind w:firstLine="540"/>
        <w:jc w:val="both"/>
      </w:pPr>
      <w:r>
        <w:t xml:space="preserve">Если здоровью донора или реципиента причинен вред, связанный с нарушением условий и порядка изъятия органов и (или) тканей либо условий и порядка трансплантации, предусмотренных настоящим Законом, учреждение здравоохранения несет материальную ответственность перед указанными лицами в порядке, установленном </w:t>
      </w:r>
      <w:hyperlink r:id="rId35" w:tooltip="&quot;Гражданский кодекс Российской Федерации (часть вторая)&quot; от 26.01.1996 N 14-ФЗ (ред. от 23.05.2016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  <w:jc w:val="right"/>
      </w:pPr>
      <w:r>
        <w:t>Президент</w:t>
      </w:r>
    </w:p>
    <w:p w:rsidR="00E971FC" w:rsidRDefault="00E971FC">
      <w:pPr>
        <w:pStyle w:val="ConsPlusNormal"/>
        <w:jc w:val="right"/>
      </w:pPr>
      <w:r>
        <w:t>Российской Федерации</w:t>
      </w:r>
    </w:p>
    <w:p w:rsidR="00E971FC" w:rsidRDefault="00E971FC">
      <w:pPr>
        <w:pStyle w:val="ConsPlusNormal"/>
        <w:jc w:val="right"/>
      </w:pPr>
      <w:r>
        <w:t>Б.ЕЛЬЦИН</w:t>
      </w:r>
    </w:p>
    <w:p w:rsidR="00E971FC" w:rsidRDefault="00E971FC">
      <w:pPr>
        <w:pStyle w:val="ConsPlusNormal"/>
      </w:pPr>
      <w:r>
        <w:t>Москва, Дом Советов России</w:t>
      </w:r>
    </w:p>
    <w:p w:rsidR="00E971FC" w:rsidRDefault="00E971FC">
      <w:pPr>
        <w:pStyle w:val="ConsPlusNormal"/>
      </w:pPr>
      <w:r>
        <w:t>22 декабря 1992 года</w:t>
      </w:r>
    </w:p>
    <w:p w:rsidR="00E971FC" w:rsidRDefault="00E971FC">
      <w:pPr>
        <w:pStyle w:val="ConsPlusNormal"/>
      </w:pPr>
      <w:r>
        <w:t>N 4180-1</w:t>
      </w:r>
    </w:p>
    <w:p w:rsidR="00E971FC" w:rsidRDefault="00E971FC">
      <w:pPr>
        <w:pStyle w:val="ConsPlusNormal"/>
      </w:pPr>
    </w:p>
    <w:p w:rsidR="00E971FC" w:rsidRDefault="00E971FC">
      <w:pPr>
        <w:pStyle w:val="ConsPlusNormal"/>
      </w:pPr>
    </w:p>
    <w:p w:rsidR="00E971FC" w:rsidRDefault="00E971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971FC">
      <w:headerReference w:type="default" r:id="rId36"/>
      <w:footerReference w:type="default" r:id="rId3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B6A" w:rsidRDefault="00E94B6A">
      <w:pPr>
        <w:spacing w:after="0" w:line="240" w:lineRule="auto"/>
      </w:pPr>
      <w:r>
        <w:separator/>
      </w:r>
    </w:p>
  </w:endnote>
  <w:endnote w:type="continuationSeparator" w:id="0">
    <w:p w:rsidR="00E94B6A" w:rsidRDefault="00E9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1FC" w:rsidRDefault="00E971F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E971F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971FC" w:rsidRDefault="00E971F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971FC" w:rsidRDefault="00E971FC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971FC" w:rsidRDefault="00E971F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3B2AD3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3B2AD3">
            <w:rPr>
              <w:noProof/>
            </w:rPr>
            <w:t>5</w:t>
          </w:r>
          <w:r>
            <w:fldChar w:fldCharType="end"/>
          </w:r>
        </w:p>
      </w:tc>
    </w:tr>
  </w:tbl>
  <w:p w:rsidR="00E971FC" w:rsidRDefault="00E971F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B6A" w:rsidRDefault="00E94B6A">
      <w:pPr>
        <w:spacing w:after="0" w:line="240" w:lineRule="auto"/>
      </w:pPr>
      <w:r>
        <w:separator/>
      </w:r>
    </w:p>
  </w:footnote>
  <w:footnote w:type="continuationSeparator" w:id="0">
    <w:p w:rsidR="00E94B6A" w:rsidRDefault="00E94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E971F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971FC" w:rsidRDefault="00E971F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Закон РФ от 22.12.1992 N 4180-1</w:t>
          </w:r>
          <w:r>
            <w:rPr>
              <w:sz w:val="16"/>
              <w:szCs w:val="16"/>
            </w:rPr>
            <w:br/>
            <w:t>(ред. от 23.05.2016)</w:t>
          </w:r>
          <w:r>
            <w:rPr>
              <w:sz w:val="16"/>
              <w:szCs w:val="16"/>
            </w:rPr>
            <w:br/>
            <w:t>"О трансплантации органов и (или) тканей человека"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971FC" w:rsidRDefault="00E971FC">
          <w:pPr>
            <w:pStyle w:val="ConsPlusNormal"/>
            <w:jc w:val="center"/>
            <w:rPr>
              <w:sz w:val="24"/>
              <w:szCs w:val="24"/>
            </w:rPr>
          </w:pPr>
        </w:p>
        <w:p w:rsidR="00E971FC" w:rsidRDefault="00E971F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971FC" w:rsidRDefault="00E971FC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E971FC" w:rsidRDefault="00E971F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971FC" w:rsidRDefault="00E971F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25"/>
    <w:rsid w:val="003B2AD3"/>
    <w:rsid w:val="004F0C25"/>
    <w:rsid w:val="00E94B6A"/>
    <w:rsid w:val="00E9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B2251F-E1D7-4D2E-93D2-9579CE44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F0C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0C2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F0C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F0C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5C3EE7115D4B15D46B65F954852A5392E53E59429FC911821D4CB1CB99A001052979CCF7F369Dm4S5J" TargetMode="External"/><Relationship Id="rId18" Type="http://schemas.openxmlformats.org/officeDocument/2006/relationships/hyperlink" Target="consultantplus://offline/ref=75C3EE7115D4B15D46B65F954852A5392B50E59127F5CC12298DC71EBE955F0755DE90CE7F369C45m2S4J" TargetMode="External"/><Relationship Id="rId26" Type="http://schemas.openxmlformats.org/officeDocument/2006/relationships/hyperlink" Target="consultantplus://offline/ref=75C3EE7115D4B15D46B65F954852A5392F59E79620FC911821D4CB1CB99A001052979CCF7F369Dm4S2J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75C3EE7115D4B15D46B65F954852A5392F56E49028FC911821D4CB1CB99A001052979CCF7F369Cm4SAJ" TargetMode="External"/><Relationship Id="rId34" Type="http://schemas.openxmlformats.org/officeDocument/2006/relationships/hyperlink" Target="consultantplus://offline/ref=75C3EE7115D4B15D46B65F954852A5392B57E19E28FC911821D4CB1CB99A001052979CCF7F369Dm4S2J" TargetMode="External"/><Relationship Id="rId7" Type="http://schemas.openxmlformats.org/officeDocument/2006/relationships/hyperlink" Target="consultantplus://offline/ref=75C3EE7115D4B15D46B65F954852A5392E53E59429FC911821D4CB1CB99A001052979CCF7F369Dm4S5J" TargetMode="External"/><Relationship Id="rId12" Type="http://schemas.openxmlformats.org/officeDocument/2006/relationships/hyperlink" Target="consultantplus://offline/ref=75C3EE7115D4B15D46B65F954852A5392B51E79128F1CC12298DC71EBE955F0755DE90CE7F359F41m2S2J" TargetMode="External"/><Relationship Id="rId17" Type="http://schemas.openxmlformats.org/officeDocument/2006/relationships/hyperlink" Target="consultantplus://offline/ref=75C3EE7115D4B15D46B65F954852A5392B51E69221F1CC12298DC71EBE955F0755DE90CE7F369D45m2SEJ" TargetMode="External"/><Relationship Id="rId25" Type="http://schemas.openxmlformats.org/officeDocument/2006/relationships/hyperlink" Target="consultantplus://offline/ref=75C3EE7115D4B15D46B65F954852A5392F59E79620FC911821D4CB1CB99A001052979CCF7F369Fm4S3J" TargetMode="External"/><Relationship Id="rId33" Type="http://schemas.openxmlformats.org/officeDocument/2006/relationships/hyperlink" Target="consultantplus://offline/ref=75C3EE7115D4B15D46B65F954852A5392B50E59421FECC12298DC71EBE955F0755DE90CE7F36984Am2S4J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C3EE7115D4B15D46B65F954852A5392859EC9420F6CC12298DC71EBE955F0755DE90CE7F369C42m2SFJ" TargetMode="External"/><Relationship Id="rId20" Type="http://schemas.openxmlformats.org/officeDocument/2006/relationships/hyperlink" Target="consultantplus://offline/ref=75C3EE7115D4B15D46B65F954852A5392B50E69121F3CC12298DC71EBE955F0755DE90CE7F369C41m2S6J" TargetMode="External"/><Relationship Id="rId29" Type="http://schemas.openxmlformats.org/officeDocument/2006/relationships/hyperlink" Target="consultantplus://offline/ref=75C3EE7115D4B15D46B65F954852A5392B50E69620F2CC12298DC71EBE955F0755DE90CE7F369C41m2S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C3EE7115D4B15D46B65F954852A5392B57E19E28FC911821D4CB1CB99A001052979CCF7F369Cm4SBJ" TargetMode="External"/><Relationship Id="rId11" Type="http://schemas.openxmlformats.org/officeDocument/2006/relationships/hyperlink" Target="consultantplus://offline/ref=75C3EE7115D4B15D46B65F954852A5392B57E19E28FC911821D4CB1CB99A001052979CCF7F369Cm4SAJ" TargetMode="External"/><Relationship Id="rId24" Type="http://schemas.openxmlformats.org/officeDocument/2006/relationships/hyperlink" Target="consultantplus://offline/ref=75C3EE7115D4B15D46B65F954852A5392859EC9420F6CC12298DC71EBE955F0755DE90CE7F369C42m2SEJ" TargetMode="External"/><Relationship Id="rId32" Type="http://schemas.openxmlformats.org/officeDocument/2006/relationships/hyperlink" Target="consultantplus://offline/ref=75C3EE7115D4B15D46B65F954852A5392859EC9420F6CC12298DC71EBE955F0755DE90CE7F369C41m2S6J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5C3EE7115D4B15D46B65F954852A5392E52EC9221FC911821D4CB1CB99A001052979CCF7F369Cm4SAJ" TargetMode="External"/><Relationship Id="rId23" Type="http://schemas.openxmlformats.org/officeDocument/2006/relationships/hyperlink" Target="consultantplus://offline/ref=75C3EE7115D4B15D46B65F954852A5392F56E49028FC911821D4CB1CB99A001052979CCF7F369Dm4S1J" TargetMode="External"/><Relationship Id="rId28" Type="http://schemas.openxmlformats.org/officeDocument/2006/relationships/hyperlink" Target="consultantplus://offline/ref=75C3EE7115D4B15D46B65F954852A5392859EC9420F6CC12298DC71EBE955F0755DE90CE7F369C41m2S7J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75C3EE7115D4B15D46B65F954852A5392859EC9420F6CC12298DC71EBE955F0755DE90CE7F369C42m2S0J" TargetMode="External"/><Relationship Id="rId19" Type="http://schemas.openxmlformats.org/officeDocument/2006/relationships/hyperlink" Target="consultantplus://offline/ref=75C3EE7115D4B15D46B65F954852A5392B51E79128F1CC12298DC71EBE955F0755DE90CE7F369A47m2S4J" TargetMode="External"/><Relationship Id="rId31" Type="http://schemas.openxmlformats.org/officeDocument/2006/relationships/hyperlink" Target="consultantplus://offline/ref=75C3EE7115D4B15D46B65F954852A5392E52EC9221FC911821D4CB1CB99A001052979CCF7F369Dm4S2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5C3EE7115D4B15D46B65F954852A5392E52EC9221FC911821D4CB1CB99A001052979CCF7F369Cm4SBJ" TargetMode="External"/><Relationship Id="rId14" Type="http://schemas.openxmlformats.org/officeDocument/2006/relationships/hyperlink" Target="consultantplus://offline/ref=75C3EE7115D4B15D46B65F954852A5392858E59224FFCC12298DC71EBE955F0755DE90CE7F369C42m2S6J" TargetMode="External"/><Relationship Id="rId22" Type="http://schemas.openxmlformats.org/officeDocument/2006/relationships/hyperlink" Target="consultantplus://offline/ref=75C3EE7115D4B15D46B65F954852A5392F56E49028FC911821D4CB1CB99A001052979CCF7F369Dm4S2J" TargetMode="External"/><Relationship Id="rId27" Type="http://schemas.openxmlformats.org/officeDocument/2006/relationships/hyperlink" Target="consultantplus://offline/ref=75C3EE7115D4B15D46B65F954852A5392E52EC9221FC911821D4CB1CB99A001052979CCF7F369Dm4S3J" TargetMode="External"/><Relationship Id="rId30" Type="http://schemas.openxmlformats.org/officeDocument/2006/relationships/hyperlink" Target="consultantplus://offline/ref=75C3EE7115D4B15D46B65F954852A5392853E19023F3CC12298DC71EBE955F0755DE90CE7F369C42m2S6J" TargetMode="External"/><Relationship Id="rId35" Type="http://schemas.openxmlformats.org/officeDocument/2006/relationships/hyperlink" Target="consultantplus://offline/ref=75C3EE7115D4B15D46B65F954852A5392859EC9425F1CC12298DC71EBE955F0755DE90CE7F349A4Bm2S6J" TargetMode="External"/><Relationship Id="rId8" Type="http://schemas.openxmlformats.org/officeDocument/2006/relationships/hyperlink" Target="consultantplus://offline/ref=75C3EE7115D4B15D46B65F954852A5392F56E49028FC911821D4CB1CB99A001052979CCF7F369Cm4SB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3335</Words>
  <Characters>19016</Characters>
  <Application>Microsoft Office Word</Application>
  <DocSecurity>2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РФ от 22.12.1992 N 4180-1(ред. от 23.05.2016)"О трансплантации органов и (или) тканей человека"</vt:lpstr>
    </vt:vector>
  </TitlesOfParts>
  <Company>КонсультантПлюс Версия 4015.00.09</Company>
  <LinksUpToDate>false</LinksUpToDate>
  <CharactersWithSpaces>22307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РФ от 22.12.1992 N 4180-1(ред. от 23.05.2016)"О трансплантации органов и (или) тканей человека"</dc:title>
  <dc:subject/>
  <dc:creator>GP9</dc:creator>
  <cp:keywords/>
  <dc:description/>
  <cp:lastModifiedBy>GP9</cp:lastModifiedBy>
  <cp:revision>2</cp:revision>
  <dcterms:created xsi:type="dcterms:W3CDTF">2024-02-14T09:05:00Z</dcterms:created>
  <dcterms:modified xsi:type="dcterms:W3CDTF">2024-02-14T09:05:00Z</dcterms:modified>
</cp:coreProperties>
</file>